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D75" w:rsidRDefault="00945D75">
      <w:pPr>
        <w:rPr>
          <w:color w:val="000000"/>
        </w:rPr>
      </w:pPr>
      <w:r>
        <w:rPr>
          <w:color w:val="000000"/>
        </w:rPr>
        <w:t>Additional Table S1: FunCat Categories of up-regulated genes in ∆</w:t>
      </w:r>
      <w:r>
        <w:rPr>
          <w:i/>
          <w:iCs/>
          <w:color w:val="000000"/>
        </w:rPr>
        <w:t>gliT</w:t>
      </w:r>
      <w:r>
        <w:rPr>
          <w:color w:val="000000"/>
        </w:rPr>
        <w:t xml:space="preserve"> MeOH v </w:t>
      </w:r>
      <w:smartTag w:uri="urn:schemas-microsoft-com:office:smarttags" w:element="stockticker">
        <w:r w:rsidRPr="008B2D96">
          <w:rPr>
            <w:color w:val="000000"/>
          </w:rPr>
          <w:t>ATCC</w:t>
        </w:r>
      </w:smartTag>
      <w:r w:rsidRPr="008B2D96">
        <w:rPr>
          <w:color w:val="000000"/>
        </w:rPr>
        <w:t xml:space="preserve">46645 </w:t>
      </w:r>
      <w:r>
        <w:rPr>
          <w:color w:val="000000"/>
        </w:rPr>
        <w:t>MeOH</w:t>
      </w:r>
    </w:p>
    <w:tbl>
      <w:tblPr>
        <w:tblW w:w="9322" w:type="dxa"/>
        <w:tblBorders>
          <w:top w:val="single" w:sz="8" w:space="0" w:color="000000"/>
          <w:bottom w:val="single" w:sz="8" w:space="0" w:color="000000"/>
        </w:tblBorders>
        <w:tblLook w:val="00A0"/>
      </w:tblPr>
      <w:tblGrid>
        <w:gridCol w:w="1832"/>
        <w:gridCol w:w="4939"/>
        <w:gridCol w:w="1417"/>
        <w:gridCol w:w="1134"/>
      </w:tblGrid>
      <w:tr w:rsidR="00945D75" w:rsidRPr="001A4083">
        <w:trPr>
          <w:trHeight w:val="300"/>
          <w:tblHeader/>
        </w:trPr>
        <w:tc>
          <w:tcPr>
            <w:tcW w:w="1832" w:type="dxa"/>
            <w:tcBorders>
              <w:top w:val="single" w:sz="8" w:space="0" w:color="000000"/>
              <w:left w:val="nil"/>
              <w:bottom w:val="single" w:sz="8" w:space="0" w:color="000000"/>
              <w:right w:val="nil"/>
            </w:tcBorders>
            <w:noWrap/>
          </w:tcPr>
          <w:p w:rsidR="00945D75" w:rsidRPr="001A4083" w:rsidRDefault="00945D75" w:rsidP="001A4083">
            <w:pPr>
              <w:spacing w:after="0" w:line="240" w:lineRule="auto"/>
              <w:rPr>
                <w:b/>
                <w:bCs/>
                <w:color w:val="000000"/>
                <w:lang w:eastAsia="en-IE"/>
              </w:rPr>
            </w:pPr>
            <w:r w:rsidRPr="001A4083">
              <w:rPr>
                <w:b/>
                <w:bCs/>
                <w:color w:val="000000"/>
                <w:lang w:eastAsia="en-IE"/>
              </w:rPr>
              <w:t>FunCat ID</w:t>
            </w:r>
          </w:p>
        </w:tc>
        <w:tc>
          <w:tcPr>
            <w:tcW w:w="4939" w:type="dxa"/>
            <w:tcBorders>
              <w:top w:val="single" w:sz="8" w:space="0" w:color="000000"/>
              <w:left w:val="nil"/>
              <w:bottom w:val="single" w:sz="8" w:space="0" w:color="000000"/>
              <w:right w:val="nil"/>
            </w:tcBorders>
          </w:tcPr>
          <w:p w:rsidR="00945D75" w:rsidRPr="001A4083" w:rsidRDefault="00945D75" w:rsidP="001A4083">
            <w:pPr>
              <w:spacing w:after="0" w:line="240" w:lineRule="auto"/>
              <w:rPr>
                <w:b/>
                <w:bCs/>
                <w:color w:val="000000"/>
                <w:lang w:eastAsia="en-IE"/>
              </w:rPr>
            </w:pPr>
            <w:r w:rsidRPr="001A4083">
              <w:rPr>
                <w:b/>
                <w:bCs/>
                <w:color w:val="000000"/>
                <w:lang w:eastAsia="en-IE"/>
              </w:rPr>
              <w:t>FunCat Category</w:t>
            </w:r>
          </w:p>
        </w:tc>
        <w:tc>
          <w:tcPr>
            <w:tcW w:w="1417" w:type="dxa"/>
            <w:tcBorders>
              <w:top w:val="single" w:sz="8" w:space="0" w:color="000000"/>
              <w:left w:val="nil"/>
              <w:bottom w:val="single" w:sz="8" w:space="0" w:color="000000"/>
              <w:right w:val="nil"/>
            </w:tcBorders>
            <w:noWrap/>
          </w:tcPr>
          <w:p w:rsidR="00945D75" w:rsidRPr="001A4083" w:rsidRDefault="00945D75" w:rsidP="001A4083">
            <w:pPr>
              <w:spacing w:after="0" w:line="240" w:lineRule="auto"/>
              <w:jc w:val="center"/>
              <w:rPr>
                <w:b/>
                <w:bCs/>
                <w:color w:val="000000"/>
                <w:lang w:eastAsia="en-IE"/>
              </w:rPr>
            </w:pPr>
            <w:r w:rsidRPr="001A4083">
              <w:rPr>
                <w:b/>
                <w:bCs/>
                <w:color w:val="000000"/>
                <w:lang w:eastAsia="en-IE"/>
              </w:rPr>
              <w:t>No. of genes</w:t>
            </w:r>
          </w:p>
        </w:tc>
        <w:tc>
          <w:tcPr>
            <w:tcW w:w="1134" w:type="dxa"/>
            <w:tcBorders>
              <w:top w:val="single" w:sz="8" w:space="0" w:color="000000"/>
              <w:left w:val="nil"/>
              <w:bottom w:val="single" w:sz="8" w:space="0" w:color="000000"/>
              <w:right w:val="nil"/>
            </w:tcBorders>
            <w:noWrap/>
          </w:tcPr>
          <w:p w:rsidR="00945D75" w:rsidRPr="001A4083" w:rsidRDefault="00945D75" w:rsidP="001A4083">
            <w:pPr>
              <w:spacing w:after="0" w:line="240" w:lineRule="auto"/>
              <w:jc w:val="center"/>
              <w:rPr>
                <w:b/>
                <w:bCs/>
                <w:color w:val="000000"/>
                <w:lang w:eastAsia="en-IE"/>
              </w:rPr>
            </w:pPr>
            <w:r w:rsidRPr="001A4083">
              <w:rPr>
                <w:b/>
                <w:bCs/>
                <w:color w:val="000000"/>
                <w:lang w:eastAsia="en-IE"/>
              </w:rPr>
              <w:t>p-value</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01.06.06</w:t>
            </w:r>
          </w:p>
        </w:tc>
        <w:tc>
          <w:tcPr>
            <w:tcW w:w="4939" w:type="dxa"/>
            <w:tcBorders>
              <w:left w:val="nil"/>
              <w:right w:val="nil"/>
            </w:tcBorders>
          </w:tcPr>
          <w:p w:rsidR="00945D75" w:rsidRPr="001A4083" w:rsidRDefault="00945D75" w:rsidP="001A4083">
            <w:pPr>
              <w:spacing w:after="0" w:line="240" w:lineRule="auto"/>
              <w:rPr>
                <w:color w:val="000000"/>
                <w:lang w:eastAsia="en-IE"/>
              </w:rPr>
            </w:pPr>
            <w:r w:rsidRPr="001A4083">
              <w:rPr>
                <w:color w:val="000000"/>
                <w:lang w:eastAsia="en-IE"/>
              </w:rPr>
              <w:t>isoprenoid metabolism</w:t>
            </w:r>
          </w:p>
        </w:tc>
        <w:tc>
          <w:tcPr>
            <w:tcW w:w="1417"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9</w:t>
            </w:r>
          </w:p>
        </w:tc>
        <w:tc>
          <w:tcPr>
            <w:tcW w:w="1134"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0.000498</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01.06.06.05</w:t>
            </w:r>
          </w:p>
        </w:tc>
        <w:tc>
          <w:tcPr>
            <w:tcW w:w="4939" w:type="dxa"/>
          </w:tcPr>
          <w:p w:rsidR="00945D75" w:rsidRPr="001A4083" w:rsidRDefault="00945D75" w:rsidP="001A4083">
            <w:pPr>
              <w:spacing w:after="0" w:line="240" w:lineRule="auto"/>
              <w:rPr>
                <w:color w:val="000000"/>
                <w:lang w:eastAsia="en-IE"/>
              </w:rPr>
            </w:pPr>
            <w:r w:rsidRPr="001A4083">
              <w:rPr>
                <w:color w:val="000000"/>
                <w:lang w:eastAsia="en-IE"/>
              </w:rPr>
              <w:t>sesquiterpenes metabolism</w:t>
            </w:r>
          </w:p>
        </w:tc>
        <w:tc>
          <w:tcPr>
            <w:tcW w:w="1417" w:type="dxa"/>
            <w:noWrap/>
          </w:tcPr>
          <w:p w:rsidR="00945D75" w:rsidRPr="001A4083" w:rsidRDefault="00945D75" w:rsidP="001A4083">
            <w:pPr>
              <w:spacing w:after="0" w:line="240" w:lineRule="auto"/>
              <w:jc w:val="center"/>
              <w:rPr>
                <w:color w:val="000000"/>
                <w:lang w:eastAsia="en-IE"/>
              </w:rPr>
            </w:pPr>
            <w:r w:rsidRPr="001A4083">
              <w:rPr>
                <w:color w:val="000000"/>
                <w:lang w:eastAsia="en-IE"/>
              </w:rPr>
              <w:t>5</w:t>
            </w:r>
          </w:p>
        </w:tc>
        <w:tc>
          <w:tcPr>
            <w:tcW w:w="1134" w:type="dxa"/>
            <w:noWrap/>
          </w:tcPr>
          <w:p w:rsidR="00945D75" w:rsidRPr="001A4083" w:rsidRDefault="00945D75" w:rsidP="001A4083">
            <w:pPr>
              <w:spacing w:after="0" w:line="240" w:lineRule="auto"/>
              <w:jc w:val="center"/>
              <w:rPr>
                <w:color w:val="000000"/>
                <w:lang w:eastAsia="en-IE"/>
              </w:rPr>
            </w:pPr>
            <w:r w:rsidRPr="001A4083">
              <w:rPr>
                <w:color w:val="000000"/>
                <w:lang w:eastAsia="en-IE"/>
              </w:rPr>
              <w:t>3.96E-07</w:t>
            </w:r>
          </w:p>
        </w:tc>
      </w:tr>
      <w:tr w:rsidR="00945D75" w:rsidRPr="001A4083">
        <w:trPr>
          <w:trHeight w:val="531"/>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01.06.06.11</w:t>
            </w:r>
          </w:p>
        </w:tc>
        <w:tc>
          <w:tcPr>
            <w:tcW w:w="4939" w:type="dxa"/>
            <w:tcBorders>
              <w:left w:val="nil"/>
              <w:right w:val="nil"/>
            </w:tcBorders>
          </w:tcPr>
          <w:p w:rsidR="00945D75" w:rsidRPr="001A4083" w:rsidRDefault="00945D75" w:rsidP="001A4083">
            <w:pPr>
              <w:spacing w:after="0" w:line="240" w:lineRule="auto"/>
              <w:rPr>
                <w:color w:val="000000"/>
                <w:lang w:eastAsia="en-IE"/>
              </w:rPr>
            </w:pPr>
            <w:r w:rsidRPr="001A4083">
              <w:rPr>
                <w:color w:val="000000"/>
                <w:lang w:eastAsia="en-IE"/>
              </w:rPr>
              <w:t>tetracyclic and pentacyclic triterpenes (cholesterin, steroids and hopanoids) metabolism</w:t>
            </w:r>
          </w:p>
        </w:tc>
        <w:tc>
          <w:tcPr>
            <w:tcW w:w="1417"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5</w:t>
            </w:r>
          </w:p>
        </w:tc>
        <w:tc>
          <w:tcPr>
            <w:tcW w:w="1134"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0.02511</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01.01.09.04</w:t>
            </w:r>
          </w:p>
        </w:tc>
        <w:tc>
          <w:tcPr>
            <w:tcW w:w="4939" w:type="dxa"/>
          </w:tcPr>
          <w:p w:rsidR="00945D75" w:rsidRPr="001A4083" w:rsidRDefault="00945D75" w:rsidP="001A4083">
            <w:pPr>
              <w:spacing w:after="0" w:line="240" w:lineRule="auto"/>
              <w:rPr>
                <w:color w:val="000000"/>
                <w:lang w:eastAsia="en-IE"/>
              </w:rPr>
            </w:pPr>
            <w:r w:rsidRPr="001A4083">
              <w:rPr>
                <w:color w:val="000000"/>
                <w:lang w:eastAsia="en-IE"/>
              </w:rPr>
              <w:t>metabolism of phenylalanine</w:t>
            </w:r>
          </w:p>
        </w:tc>
        <w:tc>
          <w:tcPr>
            <w:tcW w:w="1417" w:type="dxa"/>
            <w:noWrap/>
          </w:tcPr>
          <w:p w:rsidR="00945D75" w:rsidRPr="001A4083" w:rsidRDefault="00945D75" w:rsidP="001A4083">
            <w:pPr>
              <w:spacing w:after="0" w:line="240" w:lineRule="auto"/>
              <w:jc w:val="center"/>
              <w:rPr>
                <w:color w:val="000000"/>
                <w:lang w:eastAsia="en-IE"/>
              </w:rPr>
            </w:pPr>
            <w:r w:rsidRPr="001A4083">
              <w:rPr>
                <w:color w:val="000000"/>
                <w:lang w:eastAsia="en-IE"/>
              </w:rPr>
              <w:t>4</w:t>
            </w:r>
          </w:p>
        </w:tc>
        <w:tc>
          <w:tcPr>
            <w:tcW w:w="1134" w:type="dxa"/>
            <w:noWrap/>
          </w:tcPr>
          <w:p w:rsidR="00945D75" w:rsidRPr="001A4083" w:rsidRDefault="00945D75" w:rsidP="001A4083">
            <w:pPr>
              <w:spacing w:after="0" w:line="240" w:lineRule="auto"/>
              <w:jc w:val="center"/>
              <w:rPr>
                <w:color w:val="000000"/>
                <w:lang w:eastAsia="en-IE"/>
              </w:rPr>
            </w:pPr>
            <w:r w:rsidRPr="001A4083">
              <w:rPr>
                <w:color w:val="000000"/>
                <w:lang w:eastAsia="en-IE"/>
              </w:rPr>
              <w:t>0.020364</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1.2</w:t>
            </w:r>
          </w:p>
        </w:tc>
        <w:tc>
          <w:tcPr>
            <w:tcW w:w="4939" w:type="dxa"/>
            <w:tcBorders>
              <w:left w:val="nil"/>
              <w:right w:val="nil"/>
            </w:tcBorders>
          </w:tcPr>
          <w:p w:rsidR="00945D75" w:rsidRPr="001A4083" w:rsidRDefault="00945D75" w:rsidP="001A4083">
            <w:pPr>
              <w:spacing w:after="0" w:line="240" w:lineRule="auto"/>
              <w:rPr>
                <w:color w:val="000000"/>
                <w:lang w:eastAsia="en-IE"/>
              </w:rPr>
            </w:pPr>
            <w:r w:rsidRPr="001A4083">
              <w:rPr>
                <w:color w:val="000000"/>
                <w:lang w:eastAsia="en-IE"/>
              </w:rPr>
              <w:t>secondary metabolism</w:t>
            </w:r>
          </w:p>
        </w:tc>
        <w:tc>
          <w:tcPr>
            <w:tcW w:w="1417"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23</w:t>
            </w:r>
          </w:p>
        </w:tc>
        <w:tc>
          <w:tcPr>
            <w:tcW w:w="1134"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1.59E-06</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01.20.05.09</w:t>
            </w:r>
          </w:p>
        </w:tc>
        <w:tc>
          <w:tcPr>
            <w:tcW w:w="4939" w:type="dxa"/>
          </w:tcPr>
          <w:p w:rsidR="00945D75" w:rsidRPr="001A4083" w:rsidRDefault="00945D75" w:rsidP="001A4083">
            <w:pPr>
              <w:spacing w:after="0" w:line="240" w:lineRule="auto"/>
              <w:rPr>
                <w:color w:val="000000"/>
                <w:lang w:eastAsia="en-IE"/>
              </w:rPr>
            </w:pPr>
            <w:r w:rsidRPr="001A4083">
              <w:rPr>
                <w:color w:val="000000"/>
                <w:lang w:eastAsia="en-IE"/>
              </w:rPr>
              <w:t>metabolism of eicosanoids</w:t>
            </w:r>
          </w:p>
        </w:tc>
        <w:tc>
          <w:tcPr>
            <w:tcW w:w="1417" w:type="dxa"/>
            <w:noWrap/>
          </w:tcPr>
          <w:p w:rsidR="00945D75" w:rsidRPr="001A4083" w:rsidRDefault="00945D75" w:rsidP="001A4083">
            <w:pPr>
              <w:spacing w:after="0" w:line="240" w:lineRule="auto"/>
              <w:jc w:val="center"/>
              <w:rPr>
                <w:color w:val="000000"/>
                <w:lang w:eastAsia="en-IE"/>
              </w:rPr>
            </w:pPr>
            <w:r w:rsidRPr="001A4083">
              <w:rPr>
                <w:color w:val="000000"/>
                <w:lang w:eastAsia="en-IE"/>
              </w:rPr>
              <w:t>2</w:t>
            </w:r>
          </w:p>
        </w:tc>
        <w:tc>
          <w:tcPr>
            <w:tcW w:w="1134" w:type="dxa"/>
            <w:noWrap/>
          </w:tcPr>
          <w:p w:rsidR="00945D75" w:rsidRPr="001A4083" w:rsidRDefault="00945D75" w:rsidP="001A4083">
            <w:pPr>
              <w:spacing w:after="0" w:line="240" w:lineRule="auto"/>
              <w:jc w:val="center"/>
              <w:rPr>
                <w:color w:val="000000"/>
                <w:lang w:eastAsia="en-IE"/>
              </w:rPr>
            </w:pPr>
            <w:r w:rsidRPr="001A4083">
              <w:rPr>
                <w:color w:val="000000"/>
                <w:lang w:eastAsia="en-IE"/>
              </w:rPr>
              <w:t>0.01226</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01.20.17.09</w:t>
            </w:r>
          </w:p>
        </w:tc>
        <w:tc>
          <w:tcPr>
            <w:tcW w:w="4939" w:type="dxa"/>
            <w:tcBorders>
              <w:left w:val="nil"/>
              <w:right w:val="nil"/>
            </w:tcBorders>
          </w:tcPr>
          <w:p w:rsidR="00945D75" w:rsidRPr="001A4083" w:rsidRDefault="00945D75" w:rsidP="001A4083">
            <w:pPr>
              <w:spacing w:after="0" w:line="240" w:lineRule="auto"/>
              <w:rPr>
                <w:color w:val="000000"/>
                <w:lang w:eastAsia="en-IE"/>
              </w:rPr>
            </w:pPr>
            <w:r w:rsidRPr="001A4083">
              <w:rPr>
                <w:color w:val="000000"/>
                <w:lang w:eastAsia="en-IE"/>
              </w:rPr>
              <w:t>metabolism of alkaloids</w:t>
            </w:r>
          </w:p>
        </w:tc>
        <w:tc>
          <w:tcPr>
            <w:tcW w:w="1417"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2</w:t>
            </w:r>
          </w:p>
        </w:tc>
        <w:tc>
          <w:tcPr>
            <w:tcW w:w="1134"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0.039122</w:t>
            </w:r>
          </w:p>
        </w:tc>
      </w:tr>
      <w:tr w:rsidR="00945D75" w:rsidRPr="001A4083">
        <w:trPr>
          <w:trHeight w:val="6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01.20.33</w:t>
            </w:r>
          </w:p>
        </w:tc>
        <w:tc>
          <w:tcPr>
            <w:tcW w:w="4939" w:type="dxa"/>
          </w:tcPr>
          <w:p w:rsidR="00945D75" w:rsidRPr="001A4083" w:rsidRDefault="00945D75" w:rsidP="001A4083">
            <w:pPr>
              <w:spacing w:after="0" w:line="240" w:lineRule="auto"/>
              <w:rPr>
                <w:color w:val="000000"/>
                <w:lang w:eastAsia="en-IE"/>
              </w:rPr>
            </w:pPr>
            <w:r w:rsidRPr="001A4083">
              <w:rPr>
                <w:color w:val="000000"/>
                <w:lang w:eastAsia="en-IE"/>
              </w:rPr>
              <w:t>metabolism of secondary products derived from L-tryptophan</w:t>
            </w:r>
          </w:p>
        </w:tc>
        <w:tc>
          <w:tcPr>
            <w:tcW w:w="1417" w:type="dxa"/>
            <w:noWrap/>
          </w:tcPr>
          <w:p w:rsidR="00945D75" w:rsidRPr="001A4083" w:rsidRDefault="00945D75" w:rsidP="001A4083">
            <w:pPr>
              <w:spacing w:after="0" w:line="240" w:lineRule="auto"/>
              <w:jc w:val="center"/>
              <w:rPr>
                <w:color w:val="000000"/>
                <w:lang w:eastAsia="en-IE"/>
              </w:rPr>
            </w:pPr>
            <w:r w:rsidRPr="001A4083">
              <w:rPr>
                <w:color w:val="000000"/>
                <w:lang w:eastAsia="en-IE"/>
              </w:rPr>
              <w:t>2</w:t>
            </w:r>
          </w:p>
        </w:tc>
        <w:tc>
          <w:tcPr>
            <w:tcW w:w="1134" w:type="dxa"/>
            <w:noWrap/>
          </w:tcPr>
          <w:p w:rsidR="00945D75" w:rsidRPr="001A4083" w:rsidRDefault="00945D75" w:rsidP="001A4083">
            <w:pPr>
              <w:spacing w:after="0" w:line="240" w:lineRule="auto"/>
              <w:jc w:val="center"/>
              <w:rPr>
                <w:color w:val="000000"/>
                <w:lang w:eastAsia="en-IE"/>
              </w:rPr>
            </w:pPr>
            <w:r w:rsidRPr="001A4083">
              <w:rPr>
                <w:color w:val="000000"/>
                <w:lang w:eastAsia="en-IE"/>
              </w:rPr>
              <w:t>0.02148</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10.03</w:t>
            </w:r>
          </w:p>
        </w:tc>
        <w:tc>
          <w:tcPr>
            <w:tcW w:w="4939" w:type="dxa"/>
            <w:tcBorders>
              <w:left w:val="nil"/>
              <w:right w:val="nil"/>
            </w:tcBorders>
          </w:tcPr>
          <w:p w:rsidR="00945D75" w:rsidRPr="001A4083" w:rsidRDefault="00945D75" w:rsidP="001A4083">
            <w:pPr>
              <w:spacing w:after="0" w:line="240" w:lineRule="auto"/>
              <w:rPr>
                <w:color w:val="000000"/>
                <w:lang w:eastAsia="en-IE"/>
              </w:rPr>
            </w:pPr>
            <w:r w:rsidRPr="001A4083">
              <w:rPr>
                <w:color w:val="000000"/>
                <w:lang w:eastAsia="en-IE"/>
              </w:rPr>
              <w:t>cell cycle</w:t>
            </w:r>
          </w:p>
        </w:tc>
        <w:tc>
          <w:tcPr>
            <w:tcW w:w="1417"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1</w:t>
            </w:r>
          </w:p>
        </w:tc>
        <w:tc>
          <w:tcPr>
            <w:tcW w:w="1134"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0.000494</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10.03.01</w:t>
            </w:r>
          </w:p>
        </w:tc>
        <w:tc>
          <w:tcPr>
            <w:tcW w:w="4939" w:type="dxa"/>
          </w:tcPr>
          <w:p w:rsidR="00945D75" w:rsidRPr="001A4083" w:rsidRDefault="00945D75" w:rsidP="001A4083">
            <w:pPr>
              <w:spacing w:after="0" w:line="240" w:lineRule="auto"/>
              <w:rPr>
                <w:color w:val="000000"/>
                <w:lang w:eastAsia="en-IE"/>
              </w:rPr>
            </w:pPr>
            <w:r w:rsidRPr="001A4083">
              <w:rPr>
                <w:color w:val="000000"/>
                <w:lang w:eastAsia="en-IE"/>
              </w:rPr>
              <w:t>mitotic cell cycle and cell cycle control</w:t>
            </w:r>
          </w:p>
        </w:tc>
        <w:tc>
          <w:tcPr>
            <w:tcW w:w="1417" w:type="dxa"/>
            <w:noWrap/>
          </w:tcPr>
          <w:p w:rsidR="00945D75" w:rsidRPr="001A4083" w:rsidRDefault="00945D75" w:rsidP="001A4083">
            <w:pPr>
              <w:spacing w:after="0" w:line="240" w:lineRule="auto"/>
              <w:jc w:val="center"/>
              <w:rPr>
                <w:color w:val="000000"/>
                <w:lang w:eastAsia="en-IE"/>
              </w:rPr>
            </w:pPr>
            <w:r w:rsidRPr="001A4083">
              <w:rPr>
                <w:color w:val="000000"/>
                <w:lang w:eastAsia="en-IE"/>
              </w:rPr>
              <w:t>1</w:t>
            </w:r>
          </w:p>
        </w:tc>
        <w:tc>
          <w:tcPr>
            <w:tcW w:w="1134" w:type="dxa"/>
            <w:noWrap/>
          </w:tcPr>
          <w:p w:rsidR="00945D75" w:rsidRPr="001A4083" w:rsidRDefault="00945D75" w:rsidP="001A4083">
            <w:pPr>
              <w:spacing w:after="0" w:line="240" w:lineRule="auto"/>
              <w:jc w:val="center"/>
              <w:rPr>
                <w:color w:val="000000"/>
                <w:lang w:eastAsia="en-IE"/>
              </w:rPr>
            </w:pPr>
            <w:r w:rsidRPr="001A4083">
              <w:rPr>
                <w:color w:val="000000"/>
                <w:lang w:eastAsia="en-IE"/>
              </w:rPr>
              <w:t>0.009208</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14.07</w:t>
            </w:r>
          </w:p>
        </w:tc>
        <w:tc>
          <w:tcPr>
            <w:tcW w:w="4939" w:type="dxa"/>
            <w:tcBorders>
              <w:left w:val="nil"/>
              <w:right w:val="nil"/>
            </w:tcBorders>
          </w:tcPr>
          <w:p w:rsidR="00945D75" w:rsidRPr="001A4083" w:rsidRDefault="00945D75" w:rsidP="001A4083">
            <w:pPr>
              <w:spacing w:after="0" w:line="240" w:lineRule="auto"/>
              <w:rPr>
                <w:color w:val="000000"/>
                <w:lang w:eastAsia="en-IE"/>
              </w:rPr>
            </w:pPr>
            <w:r w:rsidRPr="001A4083">
              <w:rPr>
                <w:color w:val="000000"/>
                <w:lang w:eastAsia="en-IE"/>
              </w:rPr>
              <w:t>protein modification</w:t>
            </w:r>
          </w:p>
        </w:tc>
        <w:tc>
          <w:tcPr>
            <w:tcW w:w="1417"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4</w:t>
            </w:r>
          </w:p>
        </w:tc>
        <w:tc>
          <w:tcPr>
            <w:tcW w:w="1134"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0.014708</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16.01</w:t>
            </w:r>
          </w:p>
        </w:tc>
        <w:tc>
          <w:tcPr>
            <w:tcW w:w="4939" w:type="dxa"/>
          </w:tcPr>
          <w:p w:rsidR="00945D75" w:rsidRPr="001A4083" w:rsidRDefault="00945D75" w:rsidP="001A4083">
            <w:pPr>
              <w:spacing w:after="0" w:line="240" w:lineRule="auto"/>
              <w:rPr>
                <w:color w:val="000000"/>
                <w:lang w:eastAsia="en-IE"/>
              </w:rPr>
            </w:pPr>
            <w:r w:rsidRPr="001A4083">
              <w:rPr>
                <w:color w:val="000000"/>
                <w:lang w:eastAsia="en-IE"/>
              </w:rPr>
              <w:t>protein binding</w:t>
            </w:r>
          </w:p>
        </w:tc>
        <w:tc>
          <w:tcPr>
            <w:tcW w:w="1417" w:type="dxa"/>
            <w:noWrap/>
          </w:tcPr>
          <w:p w:rsidR="00945D75" w:rsidRPr="001A4083" w:rsidRDefault="00945D75" w:rsidP="001A4083">
            <w:pPr>
              <w:spacing w:after="0" w:line="240" w:lineRule="auto"/>
              <w:jc w:val="center"/>
              <w:rPr>
                <w:color w:val="000000"/>
                <w:lang w:eastAsia="en-IE"/>
              </w:rPr>
            </w:pPr>
            <w:r w:rsidRPr="001A4083">
              <w:rPr>
                <w:color w:val="000000"/>
                <w:lang w:eastAsia="en-IE"/>
              </w:rPr>
              <w:t>4</w:t>
            </w:r>
          </w:p>
        </w:tc>
        <w:tc>
          <w:tcPr>
            <w:tcW w:w="1134" w:type="dxa"/>
            <w:noWrap/>
          </w:tcPr>
          <w:p w:rsidR="00945D75" w:rsidRPr="001A4083" w:rsidRDefault="00945D75" w:rsidP="001A4083">
            <w:pPr>
              <w:spacing w:after="0" w:line="240" w:lineRule="auto"/>
              <w:jc w:val="center"/>
              <w:rPr>
                <w:color w:val="000000"/>
                <w:lang w:eastAsia="en-IE"/>
              </w:rPr>
            </w:pPr>
            <w:r w:rsidRPr="001A4083">
              <w:rPr>
                <w:color w:val="000000"/>
                <w:lang w:eastAsia="en-IE"/>
              </w:rPr>
              <w:t>4.61E-07</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16.03</w:t>
            </w:r>
          </w:p>
        </w:tc>
        <w:tc>
          <w:tcPr>
            <w:tcW w:w="4939" w:type="dxa"/>
            <w:tcBorders>
              <w:left w:val="nil"/>
              <w:right w:val="nil"/>
            </w:tcBorders>
          </w:tcPr>
          <w:p w:rsidR="00945D75" w:rsidRPr="001A4083" w:rsidRDefault="00945D75" w:rsidP="001A4083">
            <w:pPr>
              <w:spacing w:after="0" w:line="240" w:lineRule="auto"/>
              <w:rPr>
                <w:color w:val="000000"/>
                <w:lang w:eastAsia="en-IE"/>
              </w:rPr>
            </w:pPr>
            <w:r w:rsidRPr="001A4083">
              <w:rPr>
                <w:color w:val="000000"/>
                <w:lang w:eastAsia="en-IE"/>
              </w:rPr>
              <w:t>nucleic acid binding</w:t>
            </w:r>
          </w:p>
        </w:tc>
        <w:tc>
          <w:tcPr>
            <w:tcW w:w="1417"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2</w:t>
            </w:r>
          </w:p>
        </w:tc>
        <w:tc>
          <w:tcPr>
            <w:tcW w:w="1134"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0.001464</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16.21.01</w:t>
            </w:r>
          </w:p>
        </w:tc>
        <w:tc>
          <w:tcPr>
            <w:tcW w:w="4939" w:type="dxa"/>
          </w:tcPr>
          <w:p w:rsidR="00945D75" w:rsidRPr="001A4083" w:rsidRDefault="00945D75" w:rsidP="001A4083">
            <w:pPr>
              <w:spacing w:after="0" w:line="240" w:lineRule="auto"/>
              <w:rPr>
                <w:color w:val="000000"/>
                <w:lang w:eastAsia="en-IE"/>
              </w:rPr>
            </w:pPr>
            <w:r w:rsidRPr="001A4083">
              <w:rPr>
                <w:color w:val="000000"/>
                <w:lang w:eastAsia="en-IE"/>
              </w:rPr>
              <w:t>heme binding</w:t>
            </w:r>
          </w:p>
        </w:tc>
        <w:tc>
          <w:tcPr>
            <w:tcW w:w="1417" w:type="dxa"/>
            <w:noWrap/>
          </w:tcPr>
          <w:p w:rsidR="00945D75" w:rsidRPr="001A4083" w:rsidRDefault="00945D75" w:rsidP="001A4083">
            <w:pPr>
              <w:spacing w:after="0" w:line="240" w:lineRule="auto"/>
              <w:jc w:val="center"/>
              <w:rPr>
                <w:color w:val="000000"/>
                <w:lang w:eastAsia="en-IE"/>
              </w:rPr>
            </w:pPr>
            <w:r w:rsidRPr="001A4083">
              <w:rPr>
                <w:color w:val="000000"/>
                <w:lang w:eastAsia="en-IE"/>
              </w:rPr>
              <w:t>6</w:t>
            </w:r>
          </w:p>
        </w:tc>
        <w:tc>
          <w:tcPr>
            <w:tcW w:w="1134" w:type="dxa"/>
            <w:noWrap/>
          </w:tcPr>
          <w:p w:rsidR="00945D75" w:rsidRPr="001A4083" w:rsidRDefault="00945D75" w:rsidP="001A4083">
            <w:pPr>
              <w:spacing w:after="0" w:line="240" w:lineRule="auto"/>
              <w:jc w:val="center"/>
              <w:rPr>
                <w:color w:val="000000"/>
                <w:lang w:eastAsia="en-IE"/>
              </w:rPr>
            </w:pPr>
            <w:r w:rsidRPr="001A4083">
              <w:rPr>
                <w:color w:val="000000"/>
                <w:lang w:eastAsia="en-IE"/>
              </w:rPr>
              <w:t>0.000882</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20.01</w:t>
            </w:r>
          </w:p>
        </w:tc>
        <w:tc>
          <w:tcPr>
            <w:tcW w:w="4939" w:type="dxa"/>
            <w:tcBorders>
              <w:left w:val="nil"/>
              <w:right w:val="nil"/>
            </w:tcBorders>
          </w:tcPr>
          <w:p w:rsidR="00945D75" w:rsidRPr="001A4083" w:rsidRDefault="00945D75" w:rsidP="001A4083">
            <w:pPr>
              <w:spacing w:after="0" w:line="240" w:lineRule="auto"/>
              <w:rPr>
                <w:color w:val="000000"/>
                <w:lang w:eastAsia="en-IE"/>
              </w:rPr>
            </w:pPr>
            <w:r w:rsidRPr="001A4083">
              <w:rPr>
                <w:color w:val="000000"/>
                <w:lang w:eastAsia="en-IE"/>
              </w:rPr>
              <w:t>transported compounds (substrates)</w:t>
            </w:r>
          </w:p>
        </w:tc>
        <w:tc>
          <w:tcPr>
            <w:tcW w:w="1417"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37</w:t>
            </w:r>
          </w:p>
        </w:tc>
        <w:tc>
          <w:tcPr>
            <w:tcW w:w="1134"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1.52E-05</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20.01.01</w:t>
            </w:r>
          </w:p>
        </w:tc>
        <w:tc>
          <w:tcPr>
            <w:tcW w:w="4939" w:type="dxa"/>
          </w:tcPr>
          <w:p w:rsidR="00945D75" w:rsidRPr="001A4083" w:rsidRDefault="00945D75" w:rsidP="001A4083">
            <w:pPr>
              <w:spacing w:after="0" w:line="240" w:lineRule="auto"/>
              <w:rPr>
                <w:color w:val="000000"/>
                <w:lang w:eastAsia="en-IE"/>
              </w:rPr>
            </w:pPr>
            <w:r w:rsidRPr="001A4083">
              <w:rPr>
                <w:color w:val="000000"/>
                <w:lang w:eastAsia="en-IE"/>
              </w:rPr>
              <w:t>ion transport</w:t>
            </w:r>
          </w:p>
        </w:tc>
        <w:tc>
          <w:tcPr>
            <w:tcW w:w="1417" w:type="dxa"/>
            <w:noWrap/>
          </w:tcPr>
          <w:p w:rsidR="00945D75" w:rsidRPr="001A4083" w:rsidRDefault="00945D75" w:rsidP="001A4083">
            <w:pPr>
              <w:spacing w:after="0" w:line="240" w:lineRule="auto"/>
              <w:jc w:val="center"/>
              <w:rPr>
                <w:color w:val="000000"/>
                <w:lang w:eastAsia="en-IE"/>
              </w:rPr>
            </w:pPr>
            <w:r w:rsidRPr="001A4083">
              <w:rPr>
                <w:color w:val="000000"/>
                <w:lang w:eastAsia="en-IE"/>
              </w:rPr>
              <w:t>11</w:t>
            </w:r>
          </w:p>
        </w:tc>
        <w:tc>
          <w:tcPr>
            <w:tcW w:w="1134" w:type="dxa"/>
            <w:noWrap/>
          </w:tcPr>
          <w:p w:rsidR="00945D75" w:rsidRPr="001A4083" w:rsidRDefault="00945D75" w:rsidP="001A4083">
            <w:pPr>
              <w:spacing w:after="0" w:line="240" w:lineRule="auto"/>
              <w:jc w:val="center"/>
              <w:rPr>
                <w:color w:val="000000"/>
                <w:lang w:eastAsia="en-IE"/>
              </w:rPr>
            </w:pPr>
            <w:r w:rsidRPr="001A4083">
              <w:rPr>
                <w:color w:val="000000"/>
                <w:lang w:eastAsia="en-IE"/>
              </w:rPr>
              <w:t>0.001083</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20.01.01.01</w:t>
            </w:r>
          </w:p>
        </w:tc>
        <w:tc>
          <w:tcPr>
            <w:tcW w:w="4939" w:type="dxa"/>
            <w:tcBorders>
              <w:left w:val="nil"/>
              <w:right w:val="nil"/>
            </w:tcBorders>
          </w:tcPr>
          <w:p w:rsidR="00945D75" w:rsidRPr="001A4083" w:rsidRDefault="00945D75" w:rsidP="001A4083">
            <w:pPr>
              <w:spacing w:after="0" w:line="240" w:lineRule="auto"/>
              <w:rPr>
                <w:color w:val="000000"/>
                <w:lang w:eastAsia="en-IE"/>
              </w:rPr>
            </w:pPr>
            <w:r w:rsidRPr="001A4083">
              <w:rPr>
                <w:color w:val="000000"/>
                <w:lang w:eastAsia="en-IE"/>
              </w:rPr>
              <w:t>cation transport (H+, Na+, K+, Ca2+ , NH4+, etc.)</w:t>
            </w:r>
          </w:p>
        </w:tc>
        <w:tc>
          <w:tcPr>
            <w:tcW w:w="1417"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10</w:t>
            </w:r>
          </w:p>
        </w:tc>
        <w:tc>
          <w:tcPr>
            <w:tcW w:w="1134"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0.000718</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20.01.01.01.01</w:t>
            </w:r>
          </w:p>
        </w:tc>
        <w:tc>
          <w:tcPr>
            <w:tcW w:w="4939" w:type="dxa"/>
          </w:tcPr>
          <w:p w:rsidR="00945D75" w:rsidRPr="001A4083" w:rsidRDefault="00945D75" w:rsidP="001A4083">
            <w:pPr>
              <w:spacing w:after="0" w:line="240" w:lineRule="auto"/>
              <w:rPr>
                <w:color w:val="000000"/>
                <w:lang w:eastAsia="en-IE"/>
              </w:rPr>
            </w:pPr>
            <w:r w:rsidRPr="001A4083">
              <w:rPr>
                <w:color w:val="000000"/>
                <w:lang w:eastAsia="en-IE"/>
              </w:rPr>
              <w:t>heavy metal ion transport (Cu+, Fe3+, etc.)</w:t>
            </w:r>
          </w:p>
        </w:tc>
        <w:tc>
          <w:tcPr>
            <w:tcW w:w="1417" w:type="dxa"/>
            <w:noWrap/>
          </w:tcPr>
          <w:p w:rsidR="00945D75" w:rsidRPr="001A4083" w:rsidRDefault="00945D75" w:rsidP="001A4083">
            <w:pPr>
              <w:spacing w:after="0" w:line="240" w:lineRule="auto"/>
              <w:jc w:val="center"/>
              <w:rPr>
                <w:color w:val="000000"/>
                <w:lang w:eastAsia="en-IE"/>
              </w:rPr>
            </w:pPr>
            <w:r w:rsidRPr="001A4083">
              <w:rPr>
                <w:color w:val="000000"/>
                <w:lang w:eastAsia="en-IE"/>
              </w:rPr>
              <w:t>9</w:t>
            </w:r>
          </w:p>
        </w:tc>
        <w:tc>
          <w:tcPr>
            <w:tcW w:w="1134" w:type="dxa"/>
            <w:noWrap/>
          </w:tcPr>
          <w:p w:rsidR="00945D75" w:rsidRPr="001A4083" w:rsidRDefault="00945D75" w:rsidP="001A4083">
            <w:pPr>
              <w:spacing w:after="0" w:line="240" w:lineRule="auto"/>
              <w:jc w:val="center"/>
              <w:rPr>
                <w:color w:val="000000"/>
                <w:lang w:eastAsia="en-IE"/>
              </w:rPr>
            </w:pPr>
            <w:r w:rsidRPr="001A4083">
              <w:rPr>
                <w:color w:val="000000"/>
                <w:lang w:eastAsia="en-IE"/>
              </w:rPr>
              <w:t>1.52E-06</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20.01.01.01.01.01</w:t>
            </w:r>
          </w:p>
        </w:tc>
        <w:tc>
          <w:tcPr>
            <w:tcW w:w="4939" w:type="dxa"/>
            <w:tcBorders>
              <w:left w:val="nil"/>
              <w:right w:val="nil"/>
            </w:tcBorders>
          </w:tcPr>
          <w:p w:rsidR="00945D75" w:rsidRPr="001A4083" w:rsidRDefault="00945D75" w:rsidP="001A4083">
            <w:pPr>
              <w:spacing w:after="0" w:line="240" w:lineRule="auto"/>
              <w:rPr>
                <w:color w:val="000000"/>
                <w:lang w:eastAsia="en-IE"/>
              </w:rPr>
            </w:pPr>
            <w:r w:rsidRPr="001A4083">
              <w:rPr>
                <w:color w:val="000000"/>
                <w:lang w:eastAsia="en-IE"/>
              </w:rPr>
              <w:t>siderophore-iron transport</w:t>
            </w:r>
          </w:p>
        </w:tc>
        <w:tc>
          <w:tcPr>
            <w:tcW w:w="1417"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7</w:t>
            </w:r>
          </w:p>
        </w:tc>
        <w:tc>
          <w:tcPr>
            <w:tcW w:w="1134"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3.08E-07</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20.01.01.07.07</w:t>
            </w:r>
          </w:p>
        </w:tc>
        <w:tc>
          <w:tcPr>
            <w:tcW w:w="4939" w:type="dxa"/>
          </w:tcPr>
          <w:p w:rsidR="00945D75" w:rsidRPr="001A4083" w:rsidRDefault="00945D75" w:rsidP="001A4083">
            <w:pPr>
              <w:spacing w:after="0" w:line="240" w:lineRule="auto"/>
              <w:rPr>
                <w:color w:val="000000"/>
                <w:lang w:eastAsia="en-IE"/>
              </w:rPr>
            </w:pPr>
            <w:r w:rsidRPr="001A4083">
              <w:rPr>
                <w:color w:val="000000"/>
                <w:lang w:eastAsia="en-IE"/>
              </w:rPr>
              <w:t>phosphate transport</w:t>
            </w:r>
          </w:p>
        </w:tc>
        <w:tc>
          <w:tcPr>
            <w:tcW w:w="1417" w:type="dxa"/>
            <w:noWrap/>
          </w:tcPr>
          <w:p w:rsidR="00945D75" w:rsidRPr="001A4083" w:rsidRDefault="00945D75" w:rsidP="001A4083">
            <w:pPr>
              <w:spacing w:after="0" w:line="240" w:lineRule="auto"/>
              <w:jc w:val="center"/>
              <w:rPr>
                <w:color w:val="000000"/>
                <w:lang w:eastAsia="en-IE"/>
              </w:rPr>
            </w:pPr>
            <w:r w:rsidRPr="001A4083">
              <w:rPr>
                <w:color w:val="000000"/>
                <w:lang w:eastAsia="en-IE"/>
              </w:rPr>
              <w:t>2</w:t>
            </w:r>
          </w:p>
        </w:tc>
        <w:tc>
          <w:tcPr>
            <w:tcW w:w="1134" w:type="dxa"/>
            <w:noWrap/>
          </w:tcPr>
          <w:p w:rsidR="00945D75" w:rsidRPr="001A4083" w:rsidRDefault="00945D75" w:rsidP="001A4083">
            <w:pPr>
              <w:spacing w:after="0" w:line="240" w:lineRule="auto"/>
              <w:jc w:val="center"/>
              <w:rPr>
                <w:color w:val="000000"/>
                <w:lang w:eastAsia="en-IE"/>
              </w:rPr>
            </w:pPr>
            <w:r w:rsidRPr="001A4083">
              <w:rPr>
                <w:color w:val="000000"/>
                <w:lang w:eastAsia="en-IE"/>
              </w:rPr>
              <w:t>0.032776</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20.01.11</w:t>
            </w:r>
          </w:p>
        </w:tc>
        <w:tc>
          <w:tcPr>
            <w:tcW w:w="4939" w:type="dxa"/>
            <w:tcBorders>
              <w:left w:val="nil"/>
              <w:right w:val="nil"/>
            </w:tcBorders>
          </w:tcPr>
          <w:p w:rsidR="00945D75" w:rsidRPr="001A4083" w:rsidRDefault="00945D75" w:rsidP="001A4083">
            <w:pPr>
              <w:spacing w:after="0" w:line="240" w:lineRule="auto"/>
              <w:rPr>
                <w:color w:val="000000"/>
                <w:lang w:eastAsia="en-IE"/>
              </w:rPr>
            </w:pPr>
            <w:r w:rsidRPr="001A4083">
              <w:rPr>
                <w:color w:val="000000"/>
                <w:lang w:eastAsia="en-IE"/>
              </w:rPr>
              <w:t>amine / polyamine transport</w:t>
            </w:r>
          </w:p>
        </w:tc>
        <w:tc>
          <w:tcPr>
            <w:tcW w:w="1417"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4</w:t>
            </w:r>
          </w:p>
        </w:tc>
        <w:tc>
          <w:tcPr>
            <w:tcW w:w="1134"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0.015295</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20.01.13</w:t>
            </w:r>
          </w:p>
        </w:tc>
        <w:tc>
          <w:tcPr>
            <w:tcW w:w="4939" w:type="dxa"/>
          </w:tcPr>
          <w:p w:rsidR="00945D75" w:rsidRPr="001A4083" w:rsidRDefault="00945D75" w:rsidP="001A4083">
            <w:pPr>
              <w:spacing w:after="0" w:line="240" w:lineRule="auto"/>
              <w:rPr>
                <w:color w:val="000000"/>
                <w:lang w:eastAsia="en-IE"/>
              </w:rPr>
            </w:pPr>
            <w:r w:rsidRPr="001A4083">
              <w:rPr>
                <w:color w:val="000000"/>
                <w:lang w:eastAsia="en-IE"/>
              </w:rPr>
              <w:t>lipid/fatty acid transport</w:t>
            </w:r>
          </w:p>
        </w:tc>
        <w:tc>
          <w:tcPr>
            <w:tcW w:w="1417" w:type="dxa"/>
            <w:noWrap/>
          </w:tcPr>
          <w:p w:rsidR="00945D75" w:rsidRPr="001A4083" w:rsidRDefault="00945D75" w:rsidP="001A4083">
            <w:pPr>
              <w:spacing w:after="0" w:line="240" w:lineRule="auto"/>
              <w:jc w:val="center"/>
              <w:rPr>
                <w:color w:val="000000"/>
                <w:lang w:eastAsia="en-IE"/>
              </w:rPr>
            </w:pPr>
            <w:r w:rsidRPr="001A4083">
              <w:rPr>
                <w:color w:val="000000"/>
                <w:lang w:eastAsia="en-IE"/>
              </w:rPr>
              <w:t>5</w:t>
            </w:r>
          </w:p>
        </w:tc>
        <w:tc>
          <w:tcPr>
            <w:tcW w:w="1134" w:type="dxa"/>
            <w:noWrap/>
          </w:tcPr>
          <w:p w:rsidR="00945D75" w:rsidRPr="001A4083" w:rsidRDefault="00945D75" w:rsidP="001A4083">
            <w:pPr>
              <w:spacing w:after="0" w:line="240" w:lineRule="auto"/>
              <w:jc w:val="center"/>
              <w:rPr>
                <w:color w:val="000000"/>
                <w:lang w:eastAsia="en-IE"/>
              </w:rPr>
            </w:pPr>
            <w:r w:rsidRPr="001A4083">
              <w:rPr>
                <w:color w:val="000000"/>
                <w:lang w:eastAsia="en-IE"/>
              </w:rPr>
              <w:t>0.040613</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20.01.15</w:t>
            </w:r>
          </w:p>
        </w:tc>
        <w:tc>
          <w:tcPr>
            <w:tcW w:w="4939" w:type="dxa"/>
            <w:tcBorders>
              <w:left w:val="nil"/>
              <w:right w:val="nil"/>
            </w:tcBorders>
          </w:tcPr>
          <w:p w:rsidR="00945D75" w:rsidRPr="001A4083" w:rsidRDefault="00945D75" w:rsidP="001A4083">
            <w:pPr>
              <w:spacing w:after="0" w:line="240" w:lineRule="auto"/>
              <w:rPr>
                <w:color w:val="000000"/>
                <w:lang w:eastAsia="en-IE"/>
              </w:rPr>
            </w:pPr>
            <w:r w:rsidRPr="001A4083">
              <w:rPr>
                <w:color w:val="000000"/>
                <w:lang w:eastAsia="en-IE"/>
              </w:rPr>
              <w:t>electron transport</w:t>
            </w:r>
          </w:p>
        </w:tc>
        <w:tc>
          <w:tcPr>
            <w:tcW w:w="1417"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11</w:t>
            </w:r>
          </w:p>
        </w:tc>
        <w:tc>
          <w:tcPr>
            <w:tcW w:w="1134"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0.006083</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20.01.26</w:t>
            </w:r>
          </w:p>
        </w:tc>
        <w:tc>
          <w:tcPr>
            <w:tcW w:w="4939" w:type="dxa"/>
          </w:tcPr>
          <w:p w:rsidR="00945D75" w:rsidRPr="001A4083" w:rsidRDefault="00945D75" w:rsidP="001A4083">
            <w:pPr>
              <w:spacing w:after="0" w:line="240" w:lineRule="auto"/>
              <w:rPr>
                <w:color w:val="000000"/>
                <w:lang w:eastAsia="en-IE"/>
              </w:rPr>
            </w:pPr>
            <w:r w:rsidRPr="001A4083">
              <w:rPr>
                <w:color w:val="000000"/>
                <w:lang w:eastAsia="en-IE"/>
              </w:rPr>
              <w:t>neurotransmitter transport</w:t>
            </w:r>
          </w:p>
        </w:tc>
        <w:tc>
          <w:tcPr>
            <w:tcW w:w="1417" w:type="dxa"/>
            <w:noWrap/>
          </w:tcPr>
          <w:p w:rsidR="00945D75" w:rsidRPr="001A4083" w:rsidRDefault="00945D75" w:rsidP="001A4083">
            <w:pPr>
              <w:spacing w:after="0" w:line="240" w:lineRule="auto"/>
              <w:jc w:val="center"/>
              <w:rPr>
                <w:color w:val="000000"/>
                <w:lang w:eastAsia="en-IE"/>
              </w:rPr>
            </w:pPr>
            <w:r w:rsidRPr="001A4083">
              <w:rPr>
                <w:color w:val="000000"/>
                <w:lang w:eastAsia="en-IE"/>
              </w:rPr>
              <w:t>3</w:t>
            </w:r>
          </w:p>
        </w:tc>
        <w:tc>
          <w:tcPr>
            <w:tcW w:w="1134" w:type="dxa"/>
            <w:noWrap/>
          </w:tcPr>
          <w:p w:rsidR="00945D75" w:rsidRPr="001A4083" w:rsidRDefault="00945D75" w:rsidP="001A4083">
            <w:pPr>
              <w:spacing w:after="0" w:line="240" w:lineRule="auto"/>
              <w:jc w:val="center"/>
              <w:rPr>
                <w:color w:val="000000"/>
                <w:lang w:eastAsia="en-IE"/>
              </w:rPr>
            </w:pPr>
            <w:r w:rsidRPr="001A4083">
              <w:rPr>
                <w:color w:val="000000"/>
                <w:lang w:eastAsia="en-IE"/>
              </w:rPr>
              <w:t>0.021951</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20.01.27</w:t>
            </w:r>
          </w:p>
        </w:tc>
        <w:tc>
          <w:tcPr>
            <w:tcW w:w="4939" w:type="dxa"/>
            <w:tcBorders>
              <w:left w:val="nil"/>
              <w:right w:val="nil"/>
            </w:tcBorders>
          </w:tcPr>
          <w:p w:rsidR="00945D75" w:rsidRPr="001A4083" w:rsidRDefault="00945D75" w:rsidP="001A4083">
            <w:pPr>
              <w:spacing w:after="0" w:line="240" w:lineRule="auto"/>
              <w:rPr>
                <w:color w:val="000000"/>
                <w:lang w:eastAsia="en-IE"/>
              </w:rPr>
            </w:pPr>
            <w:r w:rsidRPr="001A4083">
              <w:rPr>
                <w:color w:val="000000"/>
                <w:lang w:eastAsia="en-IE"/>
              </w:rPr>
              <w:t>drug/toxin transport</w:t>
            </w:r>
          </w:p>
        </w:tc>
        <w:tc>
          <w:tcPr>
            <w:tcW w:w="1417"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9</w:t>
            </w:r>
          </w:p>
        </w:tc>
        <w:tc>
          <w:tcPr>
            <w:tcW w:w="1134"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0.00052</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20.03</w:t>
            </w:r>
          </w:p>
        </w:tc>
        <w:tc>
          <w:tcPr>
            <w:tcW w:w="4939" w:type="dxa"/>
          </w:tcPr>
          <w:p w:rsidR="00945D75" w:rsidRPr="001A4083" w:rsidRDefault="00945D75" w:rsidP="001A4083">
            <w:pPr>
              <w:spacing w:after="0" w:line="240" w:lineRule="auto"/>
              <w:rPr>
                <w:color w:val="000000"/>
                <w:lang w:eastAsia="en-IE"/>
              </w:rPr>
            </w:pPr>
            <w:r w:rsidRPr="001A4083">
              <w:rPr>
                <w:color w:val="000000"/>
                <w:lang w:eastAsia="en-IE"/>
              </w:rPr>
              <w:t>transport facilities</w:t>
            </w:r>
          </w:p>
        </w:tc>
        <w:tc>
          <w:tcPr>
            <w:tcW w:w="1417" w:type="dxa"/>
            <w:noWrap/>
          </w:tcPr>
          <w:p w:rsidR="00945D75" w:rsidRPr="001A4083" w:rsidRDefault="00945D75" w:rsidP="001A4083">
            <w:pPr>
              <w:spacing w:after="0" w:line="240" w:lineRule="auto"/>
              <w:jc w:val="center"/>
              <w:rPr>
                <w:color w:val="000000"/>
                <w:lang w:eastAsia="en-IE"/>
              </w:rPr>
            </w:pPr>
            <w:r w:rsidRPr="001A4083">
              <w:rPr>
                <w:color w:val="000000"/>
                <w:lang w:eastAsia="en-IE"/>
              </w:rPr>
              <w:t>17</w:t>
            </w:r>
          </w:p>
        </w:tc>
        <w:tc>
          <w:tcPr>
            <w:tcW w:w="1134" w:type="dxa"/>
            <w:noWrap/>
          </w:tcPr>
          <w:p w:rsidR="00945D75" w:rsidRPr="001A4083" w:rsidRDefault="00945D75" w:rsidP="001A4083">
            <w:pPr>
              <w:spacing w:after="0" w:line="240" w:lineRule="auto"/>
              <w:jc w:val="center"/>
              <w:rPr>
                <w:color w:val="000000"/>
                <w:lang w:eastAsia="en-IE"/>
              </w:rPr>
            </w:pPr>
            <w:r w:rsidRPr="001A4083">
              <w:rPr>
                <w:color w:val="000000"/>
                <w:lang w:eastAsia="en-IE"/>
              </w:rPr>
              <w:t>0.014017</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20.03.02.02</w:t>
            </w:r>
          </w:p>
        </w:tc>
        <w:tc>
          <w:tcPr>
            <w:tcW w:w="4939" w:type="dxa"/>
            <w:tcBorders>
              <w:left w:val="nil"/>
              <w:right w:val="nil"/>
            </w:tcBorders>
          </w:tcPr>
          <w:p w:rsidR="00945D75" w:rsidRPr="001A4083" w:rsidRDefault="00945D75" w:rsidP="001A4083">
            <w:pPr>
              <w:spacing w:after="0" w:line="240" w:lineRule="auto"/>
              <w:rPr>
                <w:color w:val="000000"/>
                <w:lang w:eastAsia="en-IE"/>
              </w:rPr>
            </w:pPr>
            <w:r w:rsidRPr="001A4083">
              <w:rPr>
                <w:color w:val="000000"/>
                <w:lang w:eastAsia="en-IE"/>
              </w:rPr>
              <w:t>symporter</w:t>
            </w:r>
          </w:p>
        </w:tc>
        <w:tc>
          <w:tcPr>
            <w:tcW w:w="1417"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3</w:t>
            </w:r>
          </w:p>
        </w:tc>
        <w:tc>
          <w:tcPr>
            <w:tcW w:w="1134"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0.048048</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20.03.25</w:t>
            </w:r>
          </w:p>
        </w:tc>
        <w:tc>
          <w:tcPr>
            <w:tcW w:w="4939" w:type="dxa"/>
          </w:tcPr>
          <w:p w:rsidR="00945D75" w:rsidRPr="001A4083" w:rsidRDefault="00945D75" w:rsidP="001A4083">
            <w:pPr>
              <w:spacing w:after="0" w:line="240" w:lineRule="auto"/>
              <w:rPr>
                <w:color w:val="000000"/>
                <w:lang w:eastAsia="en-IE"/>
              </w:rPr>
            </w:pPr>
            <w:r w:rsidRPr="001A4083">
              <w:rPr>
                <w:color w:val="000000"/>
                <w:lang w:eastAsia="en-IE"/>
              </w:rPr>
              <w:t>ABC transporters</w:t>
            </w:r>
          </w:p>
        </w:tc>
        <w:tc>
          <w:tcPr>
            <w:tcW w:w="1417" w:type="dxa"/>
            <w:noWrap/>
          </w:tcPr>
          <w:p w:rsidR="00945D75" w:rsidRPr="001A4083" w:rsidRDefault="00945D75" w:rsidP="001A4083">
            <w:pPr>
              <w:spacing w:after="0" w:line="240" w:lineRule="auto"/>
              <w:jc w:val="center"/>
              <w:rPr>
                <w:color w:val="000000"/>
                <w:lang w:eastAsia="en-IE"/>
              </w:rPr>
            </w:pPr>
            <w:r w:rsidRPr="001A4083">
              <w:rPr>
                <w:color w:val="000000"/>
                <w:lang w:eastAsia="en-IE"/>
              </w:rPr>
              <w:t>10</w:t>
            </w:r>
          </w:p>
        </w:tc>
        <w:tc>
          <w:tcPr>
            <w:tcW w:w="1134" w:type="dxa"/>
            <w:noWrap/>
          </w:tcPr>
          <w:p w:rsidR="00945D75" w:rsidRPr="001A4083" w:rsidRDefault="00945D75" w:rsidP="001A4083">
            <w:pPr>
              <w:spacing w:after="0" w:line="240" w:lineRule="auto"/>
              <w:jc w:val="center"/>
              <w:rPr>
                <w:color w:val="000000"/>
                <w:lang w:eastAsia="en-IE"/>
              </w:rPr>
            </w:pPr>
            <w:r w:rsidRPr="001A4083">
              <w:rPr>
                <w:color w:val="000000"/>
                <w:lang w:eastAsia="en-IE"/>
              </w:rPr>
              <w:t>9.80E-07</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20.09</w:t>
            </w:r>
          </w:p>
        </w:tc>
        <w:tc>
          <w:tcPr>
            <w:tcW w:w="4939" w:type="dxa"/>
            <w:tcBorders>
              <w:left w:val="nil"/>
              <w:right w:val="nil"/>
            </w:tcBorders>
          </w:tcPr>
          <w:p w:rsidR="00945D75" w:rsidRPr="001A4083" w:rsidRDefault="00945D75" w:rsidP="001A4083">
            <w:pPr>
              <w:spacing w:after="0" w:line="240" w:lineRule="auto"/>
              <w:rPr>
                <w:color w:val="000000"/>
                <w:lang w:eastAsia="en-IE"/>
              </w:rPr>
            </w:pPr>
            <w:r w:rsidRPr="001A4083">
              <w:rPr>
                <w:color w:val="000000"/>
                <w:lang w:eastAsia="en-IE"/>
              </w:rPr>
              <w:t>transport routes</w:t>
            </w:r>
          </w:p>
        </w:tc>
        <w:tc>
          <w:tcPr>
            <w:tcW w:w="1417"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24</w:t>
            </w:r>
          </w:p>
        </w:tc>
        <w:tc>
          <w:tcPr>
            <w:tcW w:w="1134"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0.023615</w:t>
            </w:r>
          </w:p>
        </w:tc>
      </w:tr>
      <w:tr w:rsidR="00945D75" w:rsidRPr="001A4083">
        <w:trPr>
          <w:trHeight w:val="6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20.09.16.01</w:t>
            </w:r>
          </w:p>
        </w:tc>
        <w:tc>
          <w:tcPr>
            <w:tcW w:w="4939" w:type="dxa"/>
          </w:tcPr>
          <w:p w:rsidR="00945D75" w:rsidRPr="001A4083" w:rsidRDefault="00945D75" w:rsidP="001A4083">
            <w:pPr>
              <w:spacing w:after="0" w:line="240" w:lineRule="auto"/>
              <w:rPr>
                <w:color w:val="000000"/>
                <w:lang w:eastAsia="en-IE"/>
              </w:rPr>
            </w:pPr>
            <w:r w:rsidRPr="001A4083">
              <w:rPr>
                <w:color w:val="000000"/>
                <w:lang w:eastAsia="en-IE"/>
              </w:rPr>
              <w:t>Type I protein secretion system (ABC-type transport systems)</w:t>
            </w:r>
          </w:p>
        </w:tc>
        <w:tc>
          <w:tcPr>
            <w:tcW w:w="1417" w:type="dxa"/>
            <w:noWrap/>
          </w:tcPr>
          <w:p w:rsidR="00945D75" w:rsidRPr="001A4083" w:rsidRDefault="00945D75" w:rsidP="001A4083">
            <w:pPr>
              <w:spacing w:after="0" w:line="240" w:lineRule="auto"/>
              <w:jc w:val="center"/>
              <w:rPr>
                <w:color w:val="000000"/>
                <w:lang w:eastAsia="en-IE"/>
              </w:rPr>
            </w:pPr>
            <w:r w:rsidRPr="001A4083">
              <w:rPr>
                <w:color w:val="000000"/>
                <w:lang w:eastAsia="en-IE"/>
              </w:rPr>
              <w:t>5</w:t>
            </w:r>
          </w:p>
        </w:tc>
        <w:tc>
          <w:tcPr>
            <w:tcW w:w="1134" w:type="dxa"/>
            <w:noWrap/>
          </w:tcPr>
          <w:p w:rsidR="00945D75" w:rsidRPr="001A4083" w:rsidRDefault="00945D75" w:rsidP="001A4083">
            <w:pPr>
              <w:spacing w:after="0" w:line="240" w:lineRule="auto"/>
              <w:jc w:val="center"/>
              <w:rPr>
                <w:color w:val="000000"/>
                <w:lang w:eastAsia="en-IE"/>
              </w:rPr>
            </w:pPr>
            <w:r w:rsidRPr="001A4083">
              <w:rPr>
                <w:color w:val="000000"/>
                <w:lang w:eastAsia="en-IE"/>
              </w:rPr>
              <w:t>0.000304</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20.09.18</w:t>
            </w:r>
          </w:p>
        </w:tc>
        <w:tc>
          <w:tcPr>
            <w:tcW w:w="4939" w:type="dxa"/>
            <w:tcBorders>
              <w:left w:val="nil"/>
              <w:right w:val="nil"/>
            </w:tcBorders>
          </w:tcPr>
          <w:p w:rsidR="00945D75" w:rsidRPr="001A4083" w:rsidRDefault="00945D75" w:rsidP="001A4083">
            <w:pPr>
              <w:spacing w:after="0" w:line="240" w:lineRule="auto"/>
              <w:rPr>
                <w:color w:val="000000"/>
                <w:lang w:eastAsia="en-IE"/>
              </w:rPr>
            </w:pPr>
            <w:r w:rsidRPr="001A4083">
              <w:rPr>
                <w:color w:val="000000"/>
                <w:lang w:eastAsia="en-IE"/>
              </w:rPr>
              <w:t>cellular import</w:t>
            </w:r>
          </w:p>
        </w:tc>
        <w:tc>
          <w:tcPr>
            <w:tcW w:w="1417"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15</w:t>
            </w:r>
          </w:p>
        </w:tc>
        <w:tc>
          <w:tcPr>
            <w:tcW w:w="1134"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0.001044</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32.05</w:t>
            </w:r>
          </w:p>
        </w:tc>
        <w:tc>
          <w:tcPr>
            <w:tcW w:w="4939" w:type="dxa"/>
          </w:tcPr>
          <w:p w:rsidR="00945D75" w:rsidRPr="001A4083" w:rsidRDefault="00945D75" w:rsidP="001A4083">
            <w:pPr>
              <w:spacing w:after="0" w:line="240" w:lineRule="auto"/>
              <w:rPr>
                <w:color w:val="000000"/>
                <w:lang w:eastAsia="en-IE"/>
              </w:rPr>
            </w:pPr>
            <w:r w:rsidRPr="001A4083">
              <w:rPr>
                <w:color w:val="000000"/>
                <w:lang w:eastAsia="en-IE"/>
              </w:rPr>
              <w:t>disease, virulence and defense</w:t>
            </w:r>
          </w:p>
        </w:tc>
        <w:tc>
          <w:tcPr>
            <w:tcW w:w="1417" w:type="dxa"/>
            <w:noWrap/>
          </w:tcPr>
          <w:p w:rsidR="00945D75" w:rsidRPr="001A4083" w:rsidRDefault="00945D75" w:rsidP="001A4083">
            <w:pPr>
              <w:spacing w:after="0" w:line="240" w:lineRule="auto"/>
              <w:jc w:val="center"/>
              <w:rPr>
                <w:color w:val="000000"/>
                <w:lang w:eastAsia="en-IE"/>
              </w:rPr>
            </w:pPr>
            <w:r w:rsidRPr="001A4083">
              <w:rPr>
                <w:color w:val="000000"/>
                <w:lang w:eastAsia="en-IE"/>
              </w:rPr>
              <w:t>14</w:t>
            </w:r>
          </w:p>
        </w:tc>
        <w:tc>
          <w:tcPr>
            <w:tcW w:w="1134" w:type="dxa"/>
            <w:noWrap/>
          </w:tcPr>
          <w:p w:rsidR="00945D75" w:rsidRPr="001A4083" w:rsidRDefault="00945D75" w:rsidP="001A4083">
            <w:pPr>
              <w:spacing w:after="0" w:line="240" w:lineRule="auto"/>
              <w:jc w:val="center"/>
              <w:rPr>
                <w:color w:val="000000"/>
                <w:lang w:eastAsia="en-IE"/>
              </w:rPr>
            </w:pPr>
            <w:r w:rsidRPr="001A4083">
              <w:rPr>
                <w:color w:val="000000"/>
                <w:lang w:eastAsia="en-IE"/>
              </w:rPr>
              <w:t>0.000878</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32.05.01</w:t>
            </w:r>
          </w:p>
        </w:tc>
        <w:tc>
          <w:tcPr>
            <w:tcW w:w="4939" w:type="dxa"/>
            <w:tcBorders>
              <w:left w:val="nil"/>
              <w:right w:val="nil"/>
            </w:tcBorders>
          </w:tcPr>
          <w:p w:rsidR="00945D75" w:rsidRPr="001A4083" w:rsidRDefault="00945D75" w:rsidP="001A4083">
            <w:pPr>
              <w:spacing w:after="0" w:line="240" w:lineRule="auto"/>
              <w:rPr>
                <w:color w:val="000000"/>
                <w:lang w:eastAsia="en-IE"/>
              </w:rPr>
            </w:pPr>
            <w:r w:rsidRPr="001A4083">
              <w:rPr>
                <w:color w:val="000000"/>
                <w:lang w:eastAsia="en-IE"/>
              </w:rPr>
              <w:t>resistance proteins</w:t>
            </w:r>
          </w:p>
        </w:tc>
        <w:tc>
          <w:tcPr>
            <w:tcW w:w="1417"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7</w:t>
            </w:r>
          </w:p>
        </w:tc>
        <w:tc>
          <w:tcPr>
            <w:tcW w:w="1134"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0.006809</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32.05.05.01</w:t>
            </w:r>
          </w:p>
        </w:tc>
        <w:tc>
          <w:tcPr>
            <w:tcW w:w="4939" w:type="dxa"/>
          </w:tcPr>
          <w:p w:rsidR="00945D75" w:rsidRPr="001A4083" w:rsidRDefault="00945D75" w:rsidP="001A4083">
            <w:pPr>
              <w:spacing w:after="0" w:line="240" w:lineRule="auto"/>
              <w:rPr>
                <w:color w:val="000000"/>
                <w:lang w:eastAsia="en-IE"/>
              </w:rPr>
            </w:pPr>
            <w:r w:rsidRPr="001A4083">
              <w:rPr>
                <w:color w:val="000000"/>
                <w:lang w:eastAsia="en-IE"/>
              </w:rPr>
              <w:t>toxins</w:t>
            </w:r>
          </w:p>
        </w:tc>
        <w:tc>
          <w:tcPr>
            <w:tcW w:w="1417" w:type="dxa"/>
            <w:noWrap/>
          </w:tcPr>
          <w:p w:rsidR="00945D75" w:rsidRPr="001A4083" w:rsidRDefault="00945D75" w:rsidP="001A4083">
            <w:pPr>
              <w:spacing w:after="0" w:line="240" w:lineRule="auto"/>
              <w:jc w:val="center"/>
              <w:rPr>
                <w:color w:val="000000"/>
                <w:lang w:eastAsia="en-IE"/>
              </w:rPr>
            </w:pPr>
            <w:r w:rsidRPr="001A4083">
              <w:rPr>
                <w:color w:val="000000"/>
                <w:lang w:eastAsia="en-IE"/>
              </w:rPr>
              <w:t>3</w:t>
            </w:r>
          </w:p>
        </w:tc>
        <w:tc>
          <w:tcPr>
            <w:tcW w:w="1134" w:type="dxa"/>
            <w:noWrap/>
          </w:tcPr>
          <w:p w:rsidR="00945D75" w:rsidRPr="001A4083" w:rsidRDefault="00945D75" w:rsidP="001A4083">
            <w:pPr>
              <w:spacing w:after="0" w:line="240" w:lineRule="auto"/>
              <w:jc w:val="center"/>
              <w:rPr>
                <w:color w:val="000000"/>
                <w:lang w:eastAsia="en-IE"/>
              </w:rPr>
            </w:pPr>
            <w:r w:rsidRPr="001A4083">
              <w:rPr>
                <w:color w:val="000000"/>
                <w:lang w:eastAsia="en-IE"/>
              </w:rPr>
              <w:t>0.034548</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32.07</w:t>
            </w:r>
          </w:p>
        </w:tc>
        <w:tc>
          <w:tcPr>
            <w:tcW w:w="4939" w:type="dxa"/>
            <w:tcBorders>
              <w:left w:val="nil"/>
              <w:right w:val="nil"/>
            </w:tcBorders>
          </w:tcPr>
          <w:p w:rsidR="00945D75" w:rsidRPr="001A4083" w:rsidRDefault="00945D75" w:rsidP="001A4083">
            <w:pPr>
              <w:spacing w:after="0" w:line="240" w:lineRule="auto"/>
              <w:rPr>
                <w:color w:val="000000"/>
                <w:lang w:eastAsia="en-IE"/>
              </w:rPr>
            </w:pPr>
            <w:r w:rsidRPr="001A4083">
              <w:rPr>
                <w:color w:val="000000"/>
                <w:lang w:eastAsia="en-IE"/>
              </w:rPr>
              <w:t>detoxification</w:t>
            </w:r>
          </w:p>
        </w:tc>
        <w:tc>
          <w:tcPr>
            <w:tcW w:w="1417"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22</w:t>
            </w:r>
          </w:p>
        </w:tc>
        <w:tc>
          <w:tcPr>
            <w:tcW w:w="1134"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3.14E-08</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32.07.01</w:t>
            </w:r>
          </w:p>
        </w:tc>
        <w:tc>
          <w:tcPr>
            <w:tcW w:w="4939" w:type="dxa"/>
          </w:tcPr>
          <w:p w:rsidR="00945D75" w:rsidRPr="001A4083" w:rsidRDefault="00945D75" w:rsidP="001A4083">
            <w:pPr>
              <w:spacing w:after="0" w:line="240" w:lineRule="auto"/>
              <w:rPr>
                <w:color w:val="000000"/>
                <w:lang w:eastAsia="en-IE"/>
              </w:rPr>
            </w:pPr>
            <w:r w:rsidRPr="001A4083">
              <w:rPr>
                <w:color w:val="000000"/>
                <w:lang w:eastAsia="en-IE"/>
              </w:rPr>
              <w:t>detoxification involving cytochrome P450</w:t>
            </w:r>
          </w:p>
        </w:tc>
        <w:tc>
          <w:tcPr>
            <w:tcW w:w="1417" w:type="dxa"/>
            <w:noWrap/>
          </w:tcPr>
          <w:p w:rsidR="00945D75" w:rsidRPr="001A4083" w:rsidRDefault="00945D75" w:rsidP="001A4083">
            <w:pPr>
              <w:spacing w:after="0" w:line="240" w:lineRule="auto"/>
              <w:jc w:val="center"/>
              <w:rPr>
                <w:color w:val="000000"/>
                <w:lang w:eastAsia="en-IE"/>
              </w:rPr>
            </w:pPr>
            <w:r w:rsidRPr="001A4083">
              <w:rPr>
                <w:color w:val="000000"/>
                <w:lang w:eastAsia="en-IE"/>
              </w:rPr>
              <w:t>9</w:t>
            </w:r>
          </w:p>
        </w:tc>
        <w:tc>
          <w:tcPr>
            <w:tcW w:w="1134" w:type="dxa"/>
            <w:noWrap/>
          </w:tcPr>
          <w:p w:rsidR="00945D75" w:rsidRPr="001A4083" w:rsidRDefault="00945D75" w:rsidP="001A4083">
            <w:pPr>
              <w:spacing w:after="0" w:line="240" w:lineRule="auto"/>
              <w:jc w:val="center"/>
              <w:rPr>
                <w:color w:val="000000"/>
                <w:lang w:eastAsia="en-IE"/>
              </w:rPr>
            </w:pPr>
            <w:r w:rsidRPr="001A4083">
              <w:rPr>
                <w:color w:val="000000"/>
                <w:lang w:eastAsia="en-IE"/>
              </w:rPr>
              <w:t>7.69E-07</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32.07.05</w:t>
            </w:r>
          </w:p>
        </w:tc>
        <w:tc>
          <w:tcPr>
            <w:tcW w:w="4939" w:type="dxa"/>
            <w:tcBorders>
              <w:left w:val="nil"/>
              <w:right w:val="nil"/>
            </w:tcBorders>
          </w:tcPr>
          <w:p w:rsidR="00945D75" w:rsidRPr="001A4083" w:rsidRDefault="00945D75" w:rsidP="001A4083">
            <w:pPr>
              <w:spacing w:after="0" w:line="240" w:lineRule="auto"/>
              <w:rPr>
                <w:color w:val="000000"/>
                <w:lang w:eastAsia="en-IE"/>
              </w:rPr>
            </w:pPr>
            <w:r w:rsidRPr="001A4083">
              <w:rPr>
                <w:color w:val="000000"/>
                <w:lang w:eastAsia="en-IE"/>
              </w:rPr>
              <w:t>detoxification by export</w:t>
            </w:r>
          </w:p>
        </w:tc>
        <w:tc>
          <w:tcPr>
            <w:tcW w:w="1417"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6</w:t>
            </w:r>
          </w:p>
        </w:tc>
        <w:tc>
          <w:tcPr>
            <w:tcW w:w="1134"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0.010986</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34.01</w:t>
            </w:r>
          </w:p>
        </w:tc>
        <w:tc>
          <w:tcPr>
            <w:tcW w:w="4939" w:type="dxa"/>
          </w:tcPr>
          <w:p w:rsidR="00945D75" w:rsidRPr="001A4083" w:rsidRDefault="00945D75" w:rsidP="001A4083">
            <w:pPr>
              <w:spacing w:after="0" w:line="240" w:lineRule="auto"/>
              <w:rPr>
                <w:color w:val="000000"/>
                <w:lang w:eastAsia="en-IE"/>
              </w:rPr>
            </w:pPr>
            <w:r w:rsidRPr="001A4083">
              <w:rPr>
                <w:color w:val="000000"/>
                <w:lang w:eastAsia="en-IE"/>
              </w:rPr>
              <w:t>homeostasis</w:t>
            </w:r>
          </w:p>
        </w:tc>
        <w:tc>
          <w:tcPr>
            <w:tcW w:w="1417" w:type="dxa"/>
            <w:noWrap/>
          </w:tcPr>
          <w:p w:rsidR="00945D75" w:rsidRPr="001A4083" w:rsidRDefault="00945D75" w:rsidP="001A4083">
            <w:pPr>
              <w:spacing w:after="0" w:line="240" w:lineRule="auto"/>
              <w:jc w:val="center"/>
              <w:rPr>
                <w:color w:val="000000"/>
                <w:lang w:eastAsia="en-IE"/>
              </w:rPr>
            </w:pPr>
            <w:r w:rsidRPr="001A4083">
              <w:rPr>
                <w:color w:val="000000"/>
                <w:lang w:eastAsia="en-IE"/>
              </w:rPr>
              <w:t>12</w:t>
            </w:r>
          </w:p>
        </w:tc>
        <w:tc>
          <w:tcPr>
            <w:tcW w:w="1134" w:type="dxa"/>
            <w:noWrap/>
          </w:tcPr>
          <w:p w:rsidR="00945D75" w:rsidRPr="001A4083" w:rsidRDefault="00945D75" w:rsidP="001A4083">
            <w:pPr>
              <w:spacing w:after="0" w:line="240" w:lineRule="auto"/>
              <w:jc w:val="center"/>
              <w:rPr>
                <w:color w:val="000000"/>
                <w:lang w:eastAsia="en-IE"/>
              </w:rPr>
            </w:pPr>
            <w:r w:rsidRPr="001A4083">
              <w:rPr>
                <w:color w:val="000000"/>
                <w:lang w:eastAsia="en-IE"/>
              </w:rPr>
              <w:t>0.000705</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34.01.01</w:t>
            </w:r>
          </w:p>
        </w:tc>
        <w:tc>
          <w:tcPr>
            <w:tcW w:w="4939" w:type="dxa"/>
            <w:tcBorders>
              <w:left w:val="nil"/>
              <w:right w:val="nil"/>
            </w:tcBorders>
          </w:tcPr>
          <w:p w:rsidR="00945D75" w:rsidRPr="001A4083" w:rsidRDefault="00945D75" w:rsidP="001A4083">
            <w:pPr>
              <w:spacing w:after="0" w:line="240" w:lineRule="auto"/>
              <w:rPr>
                <w:color w:val="000000"/>
                <w:lang w:eastAsia="en-IE"/>
              </w:rPr>
            </w:pPr>
            <w:r w:rsidRPr="001A4083">
              <w:rPr>
                <w:color w:val="000000"/>
                <w:lang w:eastAsia="en-IE"/>
              </w:rPr>
              <w:t>homeostasis of cations</w:t>
            </w:r>
          </w:p>
        </w:tc>
        <w:tc>
          <w:tcPr>
            <w:tcW w:w="1417"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11</w:t>
            </w:r>
          </w:p>
        </w:tc>
        <w:tc>
          <w:tcPr>
            <w:tcW w:w="1134"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0.000707</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34.01.01.01</w:t>
            </w:r>
          </w:p>
        </w:tc>
        <w:tc>
          <w:tcPr>
            <w:tcW w:w="4939" w:type="dxa"/>
          </w:tcPr>
          <w:p w:rsidR="00945D75" w:rsidRPr="001A4083" w:rsidRDefault="00945D75" w:rsidP="001A4083">
            <w:pPr>
              <w:spacing w:after="0" w:line="240" w:lineRule="auto"/>
              <w:rPr>
                <w:color w:val="000000"/>
                <w:lang w:eastAsia="en-IE"/>
              </w:rPr>
            </w:pPr>
            <w:r w:rsidRPr="001A4083">
              <w:rPr>
                <w:color w:val="000000"/>
                <w:lang w:eastAsia="en-IE"/>
              </w:rPr>
              <w:t>homeostasis of metal ions (Na, K, Ca etc.)</w:t>
            </w:r>
          </w:p>
        </w:tc>
        <w:tc>
          <w:tcPr>
            <w:tcW w:w="1417" w:type="dxa"/>
            <w:noWrap/>
          </w:tcPr>
          <w:p w:rsidR="00945D75" w:rsidRPr="001A4083" w:rsidRDefault="00945D75" w:rsidP="001A4083">
            <w:pPr>
              <w:spacing w:after="0" w:line="240" w:lineRule="auto"/>
              <w:jc w:val="center"/>
              <w:rPr>
                <w:color w:val="000000"/>
                <w:lang w:eastAsia="en-IE"/>
              </w:rPr>
            </w:pPr>
            <w:r w:rsidRPr="001A4083">
              <w:rPr>
                <w:color w:val="000000"/>
                <w:lang w:eastAsia="en-IE"/>
              </w:rPr>
              <w:t>9</w:t>
            </w:r>
          </w:p>
        </w:tc>
        <w:tc>
          <w:tcPr>
            <w:tcW w:w="1134" w:type="dxa"/>
            <w:noWrap/>
          </w:tcPr>
          <w:p w:rsidR="00945D75" w:rsidRPr="001A4083" w:rsidRDefault="00945D75" w:rsidP="001A4083">
            <w:pPr>
              <w:spacing w:after="0" w:line="240" w:lineRule="auto"/>
              <w:jc w:val="center"/>
              <w:rPr>
                <w:color w:val="000000"/>
                <w:lang w:eastAsia="en-IE"/>
              </w:rPr>
            </w:pPr>
            <w:r w:rsidRPr="001A4083">
              <w:rPr>
                <w:color w:val="000000"/>
                <w:lang w:eastAsia="en-IE"/>
              </w:rPr>
              <w:t>0.00106</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34.01.03</w:t>
            </w:r>
          </w:p>
        </w:tc>
        <w:tc>
          <w:tcPr>
            <w:tcW w:w="4939" w:type="dxa"/>
            <w:tcBorders>
              <w:left w:val="nil"/>
              <w:right w:val="nil"/>
            </w:tcBorders>
          </w:tcPr>
          <w:p w:rsidR="00945D75" w:rsidRPr="001A4083" w:rsidRDefault="00945D75" w:rsidP="001A4083">
            <w:pPr>
              <w:spacing w:after="0" w:line="240" w:lineRule="auto"/>
              <w:rPr>
                <w:color w:val="000000"/>
                <w:lang w:eastAsia="en-IE"/>
              </w:rPr>
            </w:pPr>
            <w:r w:rsidRPr="001A4083">
              <w:rPr>
                <w:color w:val="000000"/>
                <w:lang w:eastAsia="en-IE"/>
              </w:rPr>
              <w:t>homeostasis of anions</w:t>
            </w:r>
          </w:p>
        </w:tc>
        <w:tc>
          <w:tcPr>
            <w:tcW w:w="1417"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3</w:t>
            </w:r>
          </w:p>
        </w:tc>
        <w:tc>
          <w:tcPr>
            <w:tcW w:w="1134"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0.00723</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34.01.03.03</w:t>
            </w:r>
          </w:p>
        </w:tc>
        <w:tc>
          <w:tcPr>
            <w:tcW w:w="4939" w:type="dxa"/>
          </w:tcPr>
          <w:p w:rsidR="00945D75" w:rsidRPr="001A4083" w:rsidRDefault="00945D75" w:rsidP="001A4083">
            <w:pPr>
              <w:spacing w:after="0" w:line="240" w:lineRule="auto"/>
              <w:rPr>
                <w:color w:val="000000"/>
                <w:lang w:eastAsia="en-IE"/>
              </w:rPr>
            </w:pPr>
            <w:r w:rsidRPr="001A4083">
              <w:rPr>
                <w:color w:val="000000"/>
                <w:lang w:eastAsia="en-IE"/>
              </w:rPr>
              <w:t>homeostasis of phosphate</w:t>
            </w:r>
          </w:p>
        </w:tc>
        <w:tc>
          <w:tcPr>
            <w:tcW w:w="1417" w:type="dxa"/>
            <w:noWrap/>
          </w:tcPr>
          <w:p w:rsidR="00945D75" w:rsidRPr="001A4083" w:rsidRDefault="00945D75" w:rsidP="001A4083">
            <w:pPr>
              <w:spacing w:after="0" w:line="240" w:lineRule="auto"/>
              <w:jc w:val="center"/>
              <w:rPr>
                <w:color w:val="000000"/>
                <w:lang w:eastAsia="en-IE"/>
              </w:rPr>
            </w:pPr>
            <w:r w:rsidRPr="001A4083">
              <w:rPr>
                <w:color w:val="000000"/>
                <w:lang w:eastAsia="en-IE"/>
              </w:rPr>
              <w:t>2</w:t>
            </w:r>
          </w:p>
        </w:tc>
        <w:tc>
          <w:tcPr>
            <w:tcW w:w="1134" w:type="dxa"/>
            <w:noWrap/>
          </w:tcPr>
          <w:p w:rsidR="00945D75" w:rsidRPr="001A4083" w:rsidRDefault="00945D75" w:rsidP="001A4083">
            <w:pPr>
              <w:spacing w:after="0" w:line="240" w:lineRule="auto"/>
              <w:jc w:val="center"/>
              <w:rPr>
                <w:color w:val="000000"/>
                <w:lang w:eastAsia="en-IE"/>
              </w:rPr>
            </w:pPr>
            <w:r w:rsidRPr="001A4083">
              <w:rPr>
                <w:color w:val="000000"/>
                <w:lang w:eastAsia="en-IE"/>
              </w:rPr>
              <w:t>0.014356</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41.01</w:t>
            </w:r>
          </w:p>
        </w:tc>
        <w:tc>
          <w:tcPr>
            <w:tcW w:w="4939" w:type="dxa"/>
            <w:tcBorders>
              <w:left w:val="nil"/>
              <w:right w:val="nil"/>
            </w:tcBorders>
          </w:tcPr>
          <w:p w:rsidR="00945D75" w:rsidRPr="001A4083" w:rsidRDefault="00945D75" w:rsidP="001A4083">
            <w:pPr>
              <w:spacing w:after="0" w:line="240" w:lineRule="auto"/>
              <w:rPr>
                <w:color w:val="000000"/>
                <w:lang w:eastAsia="en-IE"/>
              </w:rPr>
            </w:pPr>
            <w:r w:rsidRPr="001A4083">
              <w:rPr>
                <w:color w:val="000000"/>
                <w:lang w:eastAsia="en-IE"/>
              </w:rPr>
              <w:t>fungal/microorganismic development</w:t>
            </w:r>
          </w:p>
        </w:tc>
        <w:tc>
          <w:tcPr>
            <w:tcW w:w="1417"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4</w:t>
            </w:r>
          </w:p>
        </w:tc>
        <w:tc>
          <w:tcPr>
            <w:tcW w:w="1134"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0.047098</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41.01.03</w:t>
            </w:r>
          </w:p>
        </w:tc>
        <w:tc>
          <w:tcPr>
            <w:tcW w:w="4939" w:type="dxa"/>
          </w:tcPr>
          <w:p w:rsidR="00945D75" w:rsidRPr="001A4083" w:rsidRDefault="00945D75" w:rsidP="001A4083">
            <w:pPr>
              <w:spacing w:after="0" w:line="240" w:lineRule="auto"/>
              <w:rPr>
                <w:color w:val="000000"/>
                <w:lang w:eastAsia="en-IE"/>
              </w:rPr>
            </w:pPr>
            <w:r w:rsidRPr="001A4083">
              <w:rPr>
                <w:color w:val="000000"/>
                <w:lang w:eastAsia="en-IE"/>
              </w:rPr>
              <w:t>tissue pattern formation</w:t>
            </w:r>
          </w:p>
        </w:tc>
        <w:tc>
          <w:tcPr>
            <w:tcW w:w="1417" w:type="dxa"/>
            <w:noWrap/>
          </w:tcPr>
          <w:p w:rsidR="00945D75" w:rsidRPr="001A4083" w:rsidRDefault="00945D75" w:rsidP="001A4083">
            <w:pPr>
              <w:spacing w:after="0" w:line="240" w:lineRule="auto"/>
              <w:jc w:val="center"/>
              <w:rPr>
                <w:color w:val="000000"/>
                <w:lang w:eastAsia="en-IE"/>
              </w:rPr>
            </w:pPr>
            <w:r w:rsidRPr="001A4083">
              <w:rPr>
                <w:color w:val="000000"/>
                <w:lang w:eastAsia="en-IE"/>
              </w:rPr>
              <w:t>3</w:t>
            </w:r>
          </w:p>
        </w:tc>
        <w:tc>
          <w:tcPr>
            <w:tcW w:w="1134" w:type="dxa"/>
            <w:noWrap/>
          </w:tcPr>
          <w:p w:rsidR="00945D75" w:rsidRPr="001A4083" w:rsidRDefault="00945D75" w:rsidP="001A4083">
            <w:pPr>
              <w:spacing w:after="0" w:line="240" w:lineRule="auto"/>
              <w:jc w:val="center"/>
              <w:rPr>
                <w:color w:val="000000"/>
                <w:lang w:eastAsia="en-IE"/>
              </w:rPr>
            </w:pPr>
            <w:r w:rsidRPr="001A4083">
              <w:rPr>
                <w:color w:val="000000"/>
                <w:lang w:eastAsia="en-IE"/>
              </w:rPr>
              <w:t>0.001399</w:t>
            </w:r>
          </w:p>
        </w:tc>
      </w:tr>
      <w:tr w:rsidR="00945D75" w:rsidRPr="001A4083">
        <w:trPr>
          <w:trHeight w:val="6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41.01.03.01</w:t>
            </w:r>
          </w:p>
        </w:tc>
        <w:tc>
          <w:tcPr>
            <w:tcW w:w="4939" w:type="dxa"/>
            <w:tcBorders>
              <w:left w:val="nil"/>
              <w:right w:val="nil"/>
            </w:tcBorders>
          </w:tcPr>
          <w:p w:rsidR="00945D75" w:rsidRPr="001A4083" w:rsidRDefault="00945D75" w:rsidP="001A4083">
            <w:pPr>
              <w:spacing w:after="0" w:line="240" w:lineRule="auto"/>
              <w:rPr>
                <w:color w:val="000000"/>
                <w:lang w:eastAsia="en-IE"/>
              </w:rPr>
            </w:pPr>
            <w:r w:rsidRPr="001A4083">
              <w:rPr>
                <w:color w:val="000000"/>
                <w:lang w:eastAsia="en-IE"/>
              </w:rPr>
              <w:t>fruit body development (sexually or asexually derived spores)</w:t>
            </w:r>
          </w:p>
        </w:tc>
        <w:tc>
          <w:tcPr>
            <w:tcW w:w="1417"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3</w:t>
            </w:r>
          </w:p>
        </w:tc>
        <w:tc>
          <w:tcPr>
            <w:tcW w:w="1134"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0.000928</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43.01</w:t>
            </w:r>
          </w:p>
        </w:tc>
        <w:tc>
          <w:tcPr>
            <w:tcW w:w="4939" w:type="dxa"/>
          </w:tcPr>
          <w:p w:rsidR="00945D75" w:rsidRPr="001A4083" w:rsidRDefault="00945D75" w:rsidP="001A4083">
            <w:pPr>
              <w:spacing w:after="0" w:line="240" w:lineRule="auto"/>
              <w:rPr>
                <w:color w:val="000000"/>
                <w:lang w:eastAsia="en-IE"/>
              </w:rPr>
            </w:pPr>
            <w:r w:rsidRPr="001A4083">
              <w:rPr>
                <w:color w:val="000000"/>
                <w:lang w:eastAsia="en-IE"/>
              </w:rPr>
              <w:t>fungal/microorganismic cell type differentiation</w:t>
            </w:r>
          </w:p>
        </w:tc>
        <w:tc>
          <w:tcPr>
            <w:tcW w:w="1417" w:type="dxa"/>
            <w:noWrap/>
          </w:tcPr>
          <w:p w:rsidR="00945D75" w:rsidRPr="001A4083" w:rsidRDefault="00945D75" w:rsidP="001A4083">
            <w:pPr>
              <w:spacing w:after="0" w:line="240" w:lineRule="auto"/>
              <w:jc w:val="center"/>
              <w:rPr>
                <w:color w:val="000000"/>
                <w:lang w:eastAsia="en-IE"/>
              </w:rPr>
            </w:pPr>
            <w:r w:rsidRPr="001A4083">
              <w:rPr>
                <w:color w:val="000000"/>
                <w:lang w:eastAsia="en-IE"/>
              </w:rPr>
              <w:t>2</w:t>
            </w:r>
          </w:p>
        </w:tc>
        <w:tc>
          <w:tcPr>
            <w:tcW w:w="1134" w:type="dxa"/>
            <w:noWrap/>
          </w:tcPr>
          <w:p w:rsidR="00945D75" w:rsidRPr="001A4083" w:rsidRDefault="00945D75" w:rsidP="001A4083">
            <w:pPr>
              <w:spacing w:after="0" w:line="240" w:lineRule="auto"/>
              <w:jc w:val="center"/>
              <w:rPr>
                <w:color w:val="000000"/>
                <w:lang w:eastAsia="en-IE"/>
              </w:rPr>
            </w:pPr>
            <w:r w:rsidRPr="001A4083">
              <w:rPr>
                <w:color w:val="000000"/>
                <w:lang w:eastAsia="en-IE"/>
              </w:rPr>
              <w:t>0.04479</w:t>
            </w:r>
          </w:p>
        </w:tc>
      </w:tr>
      <w:tr w:rsidR="00945D75" w:rsidRPr="001A4083">
        <w:trPr>
          <w:trHeight w:val="307"/>
        </w:trPr>
        <w:tc>
          <w:tcPr>
            <w:tcW w:w="1832" w:type="dxa"/>
            <w:tcBorders>
              <w:left w:val="nil"/>
              <w:bottom w:val="single" w:sz="8" w:space="0" w:color="000000"/>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43.01.03</w:t>
            </w:r>
          </w:p>
        </w:tc>
        <w:tc>
          <w:tcPr>
            <w:tcW w:w="4939" w:type="dxa"/>
            <w:tcBorders>
              <w:left w:val="nil"/>
              <w:bottom w:val="single" w:sz="8" w:space="0" w:color="000000"/>
              <w:right w:val="nil"/>
            </w:tcBorders>
          </w:tcPr>
          <w:p w:rsidR="00945D75" w:rsidRPr="001A4083" w:rsidRDefault="00945D75" w:rsidP="001A4083">
            <w:pPr>
              <w:spacing w:after="0" w:line="240" w:lineRule="auto"/>
              <w:rPr>
                <w:color w:val="000000"/>
                <w:lang w:eastAsia="en-IE"/>
              </w:rPr>
            </w:pPr>
            <w:r w:rsidRPr="001A4083">
              <w:rPr>
                <w:color w:val="000000"/>
                <w:lang w:eastAsia="en-IE"/>
              </w:rPr>
              <w:t>fungal and other eukaryotic cell type differentiation</w:t>
            </w:r>
          </w:p>
        </w:tc>
        <w:tc>
          <w:tcPr>
            <w:tcW w:w="1417" w:type="dxa"/>
            <w:tcBorders>
              <w:left w:val="nil"/>
              <w:bottom w:val="single" w:sz="8" w:space="0" w:color="000000"/>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2</w:t>
            </w:r>
          </w:p>
        </w:tc>
        <w:tc>
          <w:tcPr>
            <w:tcW w:w="1134" w:type="dxa"/>
            <w:tcBorders>
              <w:left w:val="nil"/>
              <w:bottom w:val="single" w:sz="8" w:space="0" w:color="000000"/>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0.04479</w:t>
            </w:r>
          </w:p>
        </w:tc>
      </w:tr>
    </w:tbl>
    <w:p w:rsidR="00945D75" w:rsidRDefault="00945D75">
      <w:pPr>
        <w:rPr>
          <w:color w:val="000000"/>
        </w:rPr>
      </w:pPr>
    </w:p>
    <w:p w:rsidR="00945D75" w:rsidRDefault="00945D75">
      <w:pPr>
        <w:rPr>
          <w:color w:val="000000"/>
        </w:rPr>
      </w:pPr>
      <w:r>
        <w:rPr>
          <w:color w:val="000000"/>
        </w:rPr>
        <w:t>Additional Table S2: FunCat Categories of down-regulated genes in ∆</w:t>
      </w:r>
      <w:r>
        <w:rPr>
          <w:i/>
          <w:iCs/>
          <w:color w:val="000000"/>
        </w:rPr>
        <w:t>gliT</w:t>
      </w:r>
      <w:r>
        <w:rPr>
          <w:color w:val="000000"/>
        </w:rPr>
        <w:t xml:space="preserve"> MeOH v </w:t>
      </w:r>
      <w:smartTag w:uri="urn:schemas-microsoft-com:office:smarttags" w:element="stockticker">
        <w:r w:rsidRPr="008B2D96">
          <w:rPr>
            <w:color w:val="000000"/>
          </w:rPr>
          <w:t>ATCC</w:t>
        </w:r>
      </w:smartTag>
      <w:r w:rsidRPr="008B2D96">
        <w:rPr>
          <w:color w:val="000000"/>
        </w:rPr>
        <w:t xml:space="preserve">46645 </w:t>
      </w:r>
      <w:r>
        <w:rPr>
          <w:color w:val="000000"/>
        </w:rPr>
        <w:t>MeOH</w:t>
      </w:r>
    </w:p>
    <w:tbl>
      <w:tblPr>
        <w:tblW w:w="9180" w:type="dxa"/>
        <w:tblBorders>
          <w:top w:val="single" w:sz="8" w:space="0" w:color="000000"/>
          <w:bottom w:val="single" w:sz="8" w:space="0" w:color="000000"/>
        </w:tblBorders>
        <w:tblLook w:val="00A0"/>
      </w:tblPr>
      <w:tblGrid>
        <w:gridCol w:w="1800"/>
        <w:gridCol w:w="4747"/>
        <w:gridCol w:w="1358"/>
        <w:gridCol w:w="1275"/>
      </w:tblGrid>
      <w:tr w:rsidR="00945D75" w:rsidRPr="001A4083">
        <w:trPr>
          <w:trHeight w:val="300"/>
        </w:trPr>
        <w:tc>
          <w:tcPr>
            <w:tcW w:w="1800" w:type="dxa"/>
            <w:tcBorders>
              <w:top w:val="single" w:sz="8" w:space="0" w:color="000000"/>
              <w:left w:val="nil"/>
              <w:bottom w:val="single" w:sz="8" w:space="0" w:color="000000"/>
              <w:right w:val="nil"/>
            </w:tcBorders>
            <w:noWrap/>
          </w:tcPr>
          <w:p w:rsidR="00945D75" w:rsidRPr="001A4083" w:rsidRDefault="00945D75" w:rsidP="001A4083">
            <w:pPr>
              <w:spacing w:after="0" w:line="240" w:lineRule="auto"/>
              <w:rPr>
                <w:b/>
                <w:bCs/>
                <w:color w:val="000000"/>
                <w:lang w:eastAsia="en-IE"/>
              </w:rPr>
            </w:pPr>
            <w:r w:rsidRPr="001A4083">
              <w:rPr>
                <w:b/>
                <w:bCs/>
                <w:color w:val="000000"/>
                <w:lang w:eastAsia="en-IE"/>
              </w:rPr>
              <w:t>FunCat ID</w:t>
            </w:r>
          </w:p>
        </w:tc>
        <w:tc>
          <w:tcPr>
            <w:tcW w:w="4747" w:type="dxa"/>
            <w:tcBorders>
              <w:top w:val="single" w:sz="8" w:space="0" w:color="000000"/>
              <w:left w:val="nil"/>
              <w:bottom w:val="single" w:sz="8" w:space="0" w:color="000000"/>
              <w:right w:val="nil"/>
            </w:tcBorders>
          </w:tcPr>
          <w:p w:rsidR="00945D75" w:rsidRPr="001A4083" w:rsidRDefault="00945D75" w:rsidP="001A4083">
            <w:pPr>
              <w:spacing w:after="0" w:line="240" w:lineRule="auto"/>
              <w:rPr>
                <w:b/>
                <w:bCs/>
                <w:color w:val="000000"/>
                <w:lang w:eastAsia="en-IE"/>
              </w:rPr>
            </w:pPr>
            <w:r w:rsidRPr="001A4083">
              <w:rPr>
                <w:b/>
                <w:bCs/>
                <w:color w:val="000000"/>
                <w:lang w:eastAsia="en-IE"/>
              </w:rPr>
              <w:t>FunCat Category</w:t>
            </w:r>
          </w:p>
        </w:tc>
        <w:tc>
          <w:tcPr>
            <w:tcW w:w="1358" w:type="dxa"/>
            <w:tcBorders>
              <w:top w:val="single" w:sz="8" w:space="0" w:color="000000"/>
              <w:left w:val="nil"/>
              <w:bottom w:val="single" w:sz="8" w:space="0" w:color="000000"/>
              <w:right w:val="nil"/>
            </w:tcBorders>
            <w:noWrap/>
          </w:tcPr>
          <w:p w:rsidR="00945D75" w:rsidRPr="001A4083" w:rsidRDefault="00945D75" w:rsidP="001A4083">
            <w:pPr>
              <w:spacing w:after="0" w:line="240" w:lineRule="auto"/>
              <w:jc w:val="center"/>
              <w:rPr>
                <w:b/>
                <w:bCs/>
                <w:color w:val="000000"/>
                <w:lang w:eastAsia="en-IE"/>
              </w:rPr>
            </w:pPr>
            <w:r w:rsidRPr="001A4083">
              <w:rPr>
                <w:b/>
                <w:bCs/>
                <w:color w:val="000000"/>
                <w:lang w:eastAsia="en-IE"/>
              </w:rPr>
              <w:t>No. of genes</w:t>
            </w:r>
          </w:p>
        </w:tc>
        <w:tc>
          <w:tcPr>
            <w:tcW w:w="1275" w:type="dxa"/>
            <w:tcBorders>
              <w:top w:val="single" w:sz="8" w:space="0" w:color="000000"/>
              <w:left w:val="nil"/>
              <w:bottom w:val="single" w:sz="8" w:space="0" w:color="000000"/>
              <w:right w:val="nil"/>
            </w:tcBorders>
            <w:noWrap/>
          </w:tcPr>
          <w:p w:rsidR="00945D75" w:rsidRPr="001A4083" w:rsidRDefault="00945D75" w:rsidP="001A4083">
            <w:pPr>
              <w:spacing w:after="0" w:line="240" w:lineRule="auto"/>
              <w:jc w:val="center"/>
              <w:rPr>
                <w:b/>
                <w:bCs/>
                <w:color w:val="000000"/>
                <w:lang w:eastAsia="en-IE"/>
              </w:rPr>
            </w:pPr>
            <w:r w:rsidRPr="001A4083">
              <w:rPr>
                <w:b/>
                <w:bCs/>
                <w:color w:val="000000"/>
                <w:lang w:eastAsia="en-IE"/>
              </w:rPr>
              <w:t>p-value</w:t>
            </w:r>
          </w:p>
        </w:tc>
      </w:tr>
      <w:tr w:rsidR="00945D75" w:rsidRPr="001A4083">
        <w:trPr>
          <w:trHeight w:val="300"/>
        </w:trPr>
        <w:tc>
          <w:tcPr>
            <w:tcW w:w="1800"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01.01.06.04.02</w:t>
            </w:r>
          </w:p>
        </w:tc>
        <w:tc>
          <w:tcPr>
            <w:tcW w:w="4747" w:type="dxa"/>
            <w:tcBorders>
              <w:left w:val="nil"/>
              <w:right w:val="nil"/>
            </w:tcBorders>
          </w:tcPr>
          <w:p w:rsidR="00945D75" w:rsidRPr="001A4083" w:rsidRDefault="00945D75" w:rsidP="001A4083">
            <w:pPr>
              <w:spacing w:after="0" w:line="240" w:lineRule="auto"/>
              <w:rPr>
                <w:color w:val="000000"/>
                <w:lang w:eastAsia="en-IE"/>
              </w:rPr>
            </w:pPr>
            <w:r w:rsidRPr="001A4083">
              <w:rPr>
                <w:color w:val="000000"/>
                <w:lang w:eastAsia="en-IE"/>
              </w:rPr>
              <w:t>degradation of threonine</w:t>
            </w:r>
          </w:p>
        </w:tc>
        <w:tc>
          <w:tcPr>
            <w:tcW w:w="1358"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1</w:t>
            </w:r>
          </w:p>
        </w:tc>
        <w:tc>
          <w:tcPr>
            <w:tcW w:w="1275"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0.039609</w:t>
            </w:r>
          </w:p>
        </w:tc>
      </w:tr>
      <w:tr w:rsidR="00945D75" w:rsidRPr="001A4083">
        <w:trPr>
          <w:trHeight w:val="300"/>
        </w:trPr>
        <w:tc>
          <w:tcPr>
            <w:tcW w:w="1800" w:type="dxa"/>
            <w:noWrap/>
          </w:tcPr>
          <w:p w:rsidR="00945D75" w:rsidRPr="001A4083" w:rsidRDefault="00945D75" w:rsidP="001A4083">
            <w:pPr>
              <w:spacing w:after="0" w:line="240" w:lineRule="auto"/>
              <w:rPr>
                <w:b/>
                <w:bCs/>
                <w:color w:val="000000"/>
                <w:lang w:eastAsia="en-IE"/>
              </w:rPr>
            </w:pPr>
            <w:r w:rsidRPr="001A4083">
              <w:rPr>
                <w:color w:val="000000"/>
                <w:lang w:eastAsia="en-IE"/>
              </w:rPr>
              <w:t>01.01.09.02.02</w:t>
            </w:r>
          </w:p>
        </w:tc>
        <w:tc>
          <w:tcPr>
            <w:tcW w:w="4747" w:type="dxa"/>
          </w:tcPr>
          <w:p w:rsidR="00945D75" w:rsidRPr="001A4083" w:rsidRDefault="00945D75" w:rsidP="001A4083">
            <w:pPr>
              <w:spacing w:after="0" w:line="240" w:lineRule="auto"/>
              <w:rPr>
                <w:color w:val="000000"/>
                <w:lang w:eastAsia="en-IE"/>
              </w:rPr>
            </w:pPr>
            <w:r w:rsidRPr="001A4083">
              <w:rPr>
                <w:color w:val="000000"/>
                <w:lang w:eastAsia="en-IE"/>
              </w:rPr>
              <w:t>degradation of serine</w:t>
            </w:r>
          </w:p>
        </w:tc>
        <w:tc>
          <w:tcPr>
            <w:tcW w:w="1358" w:type="dxa"/>
            <w:noWrap/>
          </w:tcPr>
          <w:p w:rsidR="00945D75" w:rsidRPr="001A4083" w:rsidRDefault="00945D75" w:rsidP="001A4083">
            <w:pPr>
              <w:spacing w:after="0" w:line="240" w:lineRule="auto"/>
              <w:jc w:val="center"/>
              <w:rPr>
                <w:color w:val="000000"/>
                <w:lang w:eastAsia="en-IE"/>
              </w:rPr>
            </w:pPr>
            <w:r w:rsidRPr="001A4083">
              <w:rPr>
                <w:color w:val="000000"/>
                <w:lang w:eastAsia="en-IE"/>
              </w:rPr>
              <w:t>1</w:t>
            </w:r>
          </w:p>
        </w:tc>
        <w:tc>
          <w:tcPr>
            <w:tcW w:w="1275" w:type="dxa"/>
            <w:noWrap/>
          </w:tcPr>
          <w:p w:rsidR="00945D75" w:rsidRPr="001A4083" w:rsidRDefault="00945D75" w:rsidP="001A4083">
            <w:pPr>
              <w:spacing w:after="0" w:line="240" w:lineRule="auto"/>
              <w:jc w:val="center"/>
              <w:rPr>
                <w:color w:val="000000"/>
                <w:lang w:eastAsia="en-IE"/>
              </w:rPr>
            </w:pPr>
            <w:r w:rsidRPr="001A4083">
              <w:rPr>
                <w:color w:val="000000"/>
                <w:lang w:eastAsia="en-IE"/>
              </w:rPr>
              <w:t>0.043486</w:t>
            </w:r>
          </w:p>
        </w:tc>
      </w:tr>
      <w:tr w:rsidR="00945D75" w:rsidRPr="001A4083">
        <w:trPr>
          <w:trHeight w:val="300"/>
        </w:trPr>
        <w:tc>
          <w:tcPr>
            <w:tcW w:w="1800"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01.02.02</w:t>
            </w:r>
          </w:p>
        </w:tc>
        <w:tc>
          <w:tcPr>
            <w:tcW w:w="4747" w:type="dxa"/>
            <w:tcBorders>
              <w:left w:val="nil"/>
              <w:right w:val="nil"/>
            </w:tcBorders>
          </w:tcPr>
          <w:p w:rsidR="00945D75" w:rsidRPr="001A4083" w:rsidRDefault="00945D75" w:rsidP="001A4083">
            <w:pPr>
              <w:spacing w:after="0" w:line="240" w:lineRule="auto"/>
              <w:rPr>
                <w:color w:val="000000"/>
                <w:lang w:eastAsia="en-IE"/>
              </w:rPr>
            </w:pPr>
            <w:r w:rsidRPr="001A4083">
              <w:rPr>
                <w:color w:val="000000"/>
                <w:lang w:eastAsia="en-IE"/>
              </w:rPr>
              <w:t>nitrogen metabolism</w:t>
            </w:r>
          </w:p>
        </w:tc>
        <w:tc>
          <w:tcPr>
            <w:tcW w:w="1358"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2</w:t>
            </w:r>
          </w:p>
        </w:tc>
        <w:tc>
          <w:tcPr>
            <w:tcW w:w="1275"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0.030127</w:t>
            </w:r>
          </w:p>
        </w:tc>
      </w:tr>
      <w:tr w:rsidR="00945D75" w:rsidRPr="001A4083">
        <w:trPr>
          <w:trHeight w:val="300"/>
        </w:trPr>
        <w:tc>
          <w:tcPr>
            <w:tcW w:w="1800" w:type="dxa"/>
            <w:noWrap/>
          </w:tcPr>
          <w:p w:rsidR="00945D75" w:rsidRPr="001A4083" w:rsidRDefault="00945D75" w:rsidP="001A4083">
            <w:pPr>
              <w:spacing w:after="0" w:line="240" w:lineRule="auto"/>
              <w:rPr>
                <w:b/>
                <w:bCs/>
                <w:color w:val="000000"/>
                <w:lang w:eastAsia="en-IE"/>
              </w:rPr>
            </w:pPr>
            <w:r w:rsidRPr="001A4083">
              <w:rPr>
                <w:color w:val="000000"/>
                <w:lang w:eastAsia="en-IE"/>
              </w:rPr>
              <w:t>1.05</w:t>
            </w:r>
          </w:p>
        </w:tc>
        <w:tc>
          <w:tcPr>
            <w:tcW w:w="4747" w:type="dxa"/>
          </w:tcPr>
          <w:p w:rsidR="00945D75" w:rsidRPr="001A4083" w:rsidRDefault="00945D75" w:rsidP="001A4083">
            <w:pPr>
              <w:spacing w:after="0" w:line="240" w:lineRule="auto"/>
              <w:rPr>
                <w:color w:val="000000"/>
                <w:lang w:eastAsia="en-IE"/>
              </w:rPr>
            </w:pPr>
            <w:r w:rsidRPr="001A4083">
              <w:rPr>
                <w:color w:val="000000"/>
                <w:lang w:eastAsia="en-IE"/>
              </w:rPr>
              <w:t>C-compound and carbohydrate metabolism</w:t>
            </w:r>
          </w:p>
        </w:tc>
        <w:tc>
          <w:tcPr>
            <w:tcW w:w="1358" w:type="dxa"/>
            <w:noWrap/>
          </w:tcPr>
          <w:p w:rsidR="00945D75" w:rsidRPr="001A4083" w:rsidRDefault="00945D75" w:rsidP="001A4083">
            <w:pPr>
              <w:spacing w:after="0" w:line="240" w:lineRule="auto"/>
              <w:jc w:val="center"/>
              <w:rPr>
                <w:color w:val="000000"/>
                <w:lang w:eastAsia="en-IE"/>
              </w:rPr>
            </w:pPr>
            <w:r w:rsidRPr="001A4083">
              <w:rPr>
                <w:color w:val="000000"/>
                <w:lang w:eastAsia="en-IE"/>
              </w:rPr>
              <w:t>10</w:t>
            </w:r>
          </w:p>
        </w:tc>
        <w:tc>
          <w:tcPr>
            <w:tcW w:w="1275" w:type="dxa"/>
            <w:noWrap/>
          </w:tcPr>
          <w:p w:rsidR="00945D75" w:rsidRPr="001A4083" w:rsidRDefault="00945D75" w:rsidP="001A4083">
            <w:pPr>
              <w:spacing w:after="0" w:line="240" w:lineRule="auto"/>
              <w:jc w:val="center"/>
              <w:rPr>
                <w:color w:val="000000"/>
                <w:lang w:eastAsia="en-IE"/>
              </w:rPr>
            </w:pPr>
            <w:r w:rsidRPr="001A4083">
              <w:rPr>
                <w:color w:val="000000"/>
                <w:lang w:eastAsia="en-IE"/>
              </w:rPr>
              <w:t>0.044193</w:t>
            </w:r>
          </w:p>
        </w:tc>
      </w:tr>
      <w:tr w:rsidR="00945D75" w:rsidRPr="001A4083">
        <w:trPr>
          <w:trHeight w:val="300"/>
        </w:trPr>
        <w:tc>
          <w:tcPr>
            <w:tcW w:w="1800"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01.05.06</w:t>
            </w:r>
          </w:p>
        </w:tc>
        <w:tc>
          <w:tcPr>
            <w:tcW w:w="4747" w:type="dxa"/>
            <w:tcBorders>
              <w:left w:val="nil"/>
              <w:right w:val="nil"/>
            </w:tcBorders>
          </w:tcPr>
          <w:p w:rsidR="00945D75" w:rsidRPr="001A4083" w:rsidRDefault="00945D75" w:rsidP="001A4083">
            <w:pPr>
              <w:spacing w:after="0" w:line="240" w:lineRule="auto"/>
              <w:rPr>
                <w:color w:val="000000"/>
                <w:lang w:eastAsia="en-IE"/>
              </w:rPr>
            </w:pPr>
            <w:r w:rsidRPr="001A4083">
              <w:rPr>
                <w:color w:val="000000"/>
                <w:lang w:eastAsia="en-IE"/>
              </w:rPr>
              <w:t>C-2 compound and organic acid metabolism</w:t>
            </w:r>
          </w:p>
        </w:tc>
        <w:tc>
          <w:tcPr>
            <w:tcW w:w="1358"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2</w:t>
            </w:r>
          </w:p>
        </w:tc>
        <w:tc>
          <w:tcPr>
            <w:tcW w:w="1275"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0.007604</w:t>
            </w:r>
          </w:p>
        </w:tc>
      </w:tr>
      <w:tr w:rsidR="00945D75" w:rsidRPr="001A4083">
        <w:trPr>
          <w:trHeight w:val="300"/>
        </w:trPr>
        <w:tc>
          <w:tcPr>
            <w:tcW w:w="1800" w:type="dxa"/>
            <w:noWrap/>
          </w:tcPr>
          <w:p w:rsidR="00945D75" w:rsidRPr="001A4083" w:rsidRDefault="00945D75" w:rsidP="001A4083">
            <w:pPr>
              <w:spacing w:after="0" w:line="240" w:lineRule="auto"/>
              <w:rPr>
                <w:b/>
                <w:bCs/>
                <w:color w:val="000000"/>
                <w:lang w:eastAsia="en-IE"/>
              </w:rPr>
            </w:pPr>
            <w:r w:rsidRPr="001A4083">
              <w:rPr>
                <w:color w:val="000000"/>
                <w:lang w:eastAsia="en-IE"/>
              </w:rPr>
              <w:t>01.05.06.07</w:t>
            </w:r>
          </w:p>
        </w:tc>
        <w:tc>
          <w:tcPr>
            <w:tcW w:w="4747" w:type="dxa"/>
          </w:tcPr>
          <w:p w:rsidR="00945D75" w:rsidRPr="001A4083" w:rsidRDefault="00945D75" w:rsidP="001A4083">
            <w:pPr>
              <w:spacing w:after="0" w:line="240" w:lineRule="auto"/>
              <w:rPr>
                <w:color w:val="000000"/>
                <w:lang w:eastAsia="en-IE"/>
              </w:rPr>
            </w:pPr>
            <w:r w:rsidRPr="001A4083">
              <w:rPr>
                <w:color w:val="000000"/>
                <w:lang w:eastAsia="en-IE"/>
              </w:rPr>
              <w:t>C-2 compound and organic acid catabolism</w:t>
            </w:r>
          </w:p>
        </w:tc>
        <w:tc>
          <w:tcPr>
            <w:tcW w:w="1358" w:type="dxa"/>
            <w:noWrap/>
          </w:tcPr>
          <w:p w:rsidR="00945D75" w:rsidRPr="001A4083" w:rsidRDefault="00945D75" w:rsidP="001A4083">
            <w:pPr>
              <w:spacing w:after="0" w:line="240" w:lineRule="auto"/>
              <w:jc w:val="center"/>
              <w:rPr>
                <w:color w:val="000000"/>
                <w:lang w:eastAsia="en-IE"/>
              </w:rPr>
            </w:pPr>
            <w:r w:rsidRPr="001A4083">
              <w:rPr>
                <w:color w:val="000000"/>
                <w:lang w:eastAsia="en-IE"/>
              </w:rPr>
              <w:t>2</w:t>
            </w:r>
          </w:p>
        </w:tc>
        <w:tc>
          <w:tcPr>
            <w:tcW w:w="1275" w:type="dxa"/>
            <w:noWrap/>
          </w:tcPr>
          <w:p w:rsidR="00945D75" w:rsidRPr="001A4083" w:rsidRDefault="00945D75" w:rsidP="001A4083">
            <w:pPr>
              <w:spacing w:after="0" w:line="240" w:lineRule="auto"/>
              <w:jc w:val="center"/>
              <w:rPr>
                <w:color w:val="000000"/>
                <w:lang w:eastAsia="en-IE"/>
              </w:rPr>
            </w:pPr>
            <w:r w:rsidRPr="001A4083">
              <w:rPr>
                <w:color w:val="000000"/>
                <w:lang w:eastAsia="en-IE"/>
              </w:rPr>
              <w:t>0.004761</w:t>
            </w:r>
          </w:p>
        </w:tc>
      </w:tr>
      <w:tr w:rsidR="00945D75" w:rsidRPr="001A4083">
        <w:trPr>
          <w:trHeight w:val="600"/>
        </w:trPr>
        <w:tc>
          <w:tcPr>
            <w:tcW w:w="1800"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01.20.17</w:t>
            </w:r>
          </w:p>
        </w:tc>
        <w:tc>
          <w:tcPr>
            <w:tcW w:w="4747" w:type="dxa"/>
            <w:tcBorders>
              <w:left w:val="nil"/>
              <w:right w:val="nil"/>
            </w:tcBorders>
          </w:tcPr>
          <w:p w:rsidR="00945D75" w:rsidRPr="001A4083" w:rsidRDefault="00945D75" w:rsidP="001A4083">
            <w:pPr>
              <w:spacing w:after="0" w:line="240" w:lineRule="auto"/>
              <w:rPr>
                <w:color w:val="000000"/>
                <w:lang w:eastAsia="en-IE"/>
              </w:rPr>
            </w:pPr>
            <w:r w:rsidRPr="001A4083">
              <w:rPr>
                <w:color w:val="000000"/>
                <w:lang w:eastAsia="en-IE"/>
              </w:rPr>
              <w:t>metabolism of secondary products derived from primary amino acids</w:t>
            </w:r>
          </w:p>
        </w:tc>
        <w:tc>
          <w:tcPr>
            <w:tcW w:w="1358"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2</w:t>
            </w:r>
          </w:p>
        </w:tc>
        <w:tc>
          <w:tcPr>
            <w:tcW w:w="1275"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0.036082</w:t>
            </w:r>
          </w:p>
        </w:tc>
      </w:tr>
      <w:tr w:rsidR="00945D75" w:rsidRPr="001A4083">
        <w:trPr>
          <w:trHeight w:val="300"/>
        </w:trPr>
        <w:tc>
          <w:tcPr>
            <w:tcW w:w="1800" w:type="dxa"/>
            <w:noWrap/>
          </w:tcPr>
          <w:p w:rsidR="00945D75" w:rsidRPr="001A4083" w:rsidRDefault="00945D75" w:rsidP="001A4083">
            <w:pPr>
              <w:spacing w:after="0" w:line="240" w:lineRule="auto"/>
              <w:rPr>
                <w:b/>
                <w:bCs/>
                <w:color w:val="000000"/>
                <w:lang w:eastAsia="en-IE"/>
              </w:rPr>
            </w:pPr>
            <w:r w:rsidRPr="001A4083">
              <w:rPr>
                <w:color w:val="000000"/>
                <w:lang w:eastAsia="en-IE"/>
              </w:rPr>
              <w:t>01.20.17.03</w:t>
            </w:r>
          </w:p>
        </w:tc>
        <w:tc>
          <w:tcPr>
            <w:tcW w:w="4747" w:type="dxa"/>
          </w:tcPr>
          <w:p w:rsidR="00945D75" w:rsidRPr="001A4083" w:rsidRDefault="00945D75" w:rsidP="001A4083">
            <w:pPr>
              <w:spacing w:after="0" w:line="240" w:lineRule="auto"/>
              <w:rPr>
                <w:color w:val="000000"/>
                <w:lang w:eastAsia="en-IE"/>
              </w:rPr>
            </w:pPr>
            <w:r w:rsidRPr="001A4083">
              <w:rPr>
                <w:color w:val="000000"/>
                <w:lang w:eastAsia="en-IE"/>
              </w:rPr>
              <w:t>metabolism of amines</w:t>
            </w:r>
          </w:p>
        </w:tc>
        <w:tc>
          <w:tcPr>
            <w:tcW w:w="1358" w:type="dxa"/>
            <w:noWrap/>
          </w:tcPr>
          <w:p w:rsidR="00945D75" w:rsidRPr="001A4083" w:rsidRDefault="00945D75" w:rsidP="001A4083">
            <w:pPr>
              <w:spacing w:after="0" w:line="240" w:lineRule="auto"/>
              <w:jc w:val="center"/>
              <w:rPr>
                <w:color w:val="000000"/>
                <w:lang w:eastAsia="en-IE"/>
              </w:rPr>
            </w:pPr>
            <w:r w:rsidRPr="001A4083">
              <w:rPr>
                <w:color w:val="000000"/>
                <w:lang w:eastAsia="en-IE"/>
              </w:rPr>
              <w:t>2</w:t>
            </w:r>
          </w:p>
        </w:tc>
        <w:tc>
          <w:tcPr>
            <w:tcW w:w="1275" w:type="dxa"/>
            <w:noWrap/>
          </w:tcPr>
          <w:p w:rsidR="00945D75" w:rsidRPr="001A4083" w:rsidRDefault="00945D75" w:rsidP="001A4083">
            <w:pPr>
              <w:spacing w:after="0" w:line="240" w:lineRule="auto"/>
              <w:jc w:val="center"/>
              <w:rPr>
                <w:color w:val="000000"/>
                <w:lang w:eastAsia="en-IE"/>
              </w:rPr>
            </w:pPr>
            <w:r w:rsidRPr="001A4083">
              <w:rPr>
                <w:color w:val="000000"/>
                <w:lang w:eastAsia="en-IE"/>
              </w:rPr>
              <w:t>0.006311</w:t>
            </w:r>
          </w:p>
        </w:tc>
      </w:tr>
      <w:tr w:rsidR="00945D75" w:rsidRPr="001A4083">
        <w:trPr>
          <w:trHeight w:val="300"/>
        </w:trPr>
        <w:tc>
          <w:tcPr>
            <w:tcW w:w="1800"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01.25.03</w:t>
            </w:r>
          </w:p>
        </w:tc>
        <w:tc>
          <w:tcPr>
            <w:tcW w:w="4747" w:type="dxa"/>
            <w:tcBorders>
              <w:left w:val="nil"/>
              <w:right w:val="nil"/>
            </w:tcBorders>
          </w:tcPr>
          <w:p w:rsidR="00945D75" w:rsidRPr="001A4083" w:rsidRDefault="00945D75" w:rsidP="001A4083">
            <w:pPr>
              <w:spacing w:after="0" w:line="240" w:lineRule="auto"/>
              <w:rPr>
                <w:color w:val="000000"/>
                <w:lang w:eastAsia="en-IE"/>
              </w:rPr>
            </w:pPr>
            <w:r w:rsidRPr="001A4083">
              <w:rPr>
                <w:color w:val="000000"/>
                <w:lang w:eastAsia="en-IE"/>
              </w:rPr>
              <w:t>extracellular protein degradation</w:t>
            </w:r>
          </w:p>
        </w:tc>
        <w:tc>
          <w:tcPr>
            <w:tcW w:w="1358"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1</w:t>
            </w:r>
          </w:p>
        </w:tc>
        <w:tc>
          <w:tcPr>
            <w:tcW w:w="1275"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0.019996</w:t>
            </w:r>
          </w:p>
        </w:tc>
      </w:tr>
      <w:tr w:rsidR="00945D75" w:rsidRPr="001A4083">
        <w:trPr>
          <w:trHeight w:val="300"/>
        </w:trPr>
        <w:tc>
          <w:tcPr>
            <w:tcW w:w="1800" w:type="dxa"/>
            <w:noWrap/>
          </w:tcPr>
          <w:p w:rsidR="00945D75" w:rsidRPr="001A4083" w:rsidRDefault="00945D75" w:rsidP="001A4083">
            <w:pPr>
              <w:spacing w:after="0" w:line="240" w:lineRule="auto"/>
              <w:rPr>
                <w:b/>
                <w:bCs/>
                <w:color w:val="000000"/>
                <w:lang w:eastAsia="en-IE"/>
              </w:rPr>
            </w:pPr>
            <w:r w:rsidRPr="001A4083">
              <w:rPr>
                <w:color w:val="000000"/>
                <w:lang w:eastAsia="en-IE"/>
              </w:rPr>
              <w:t>2.01</w:t>
            </w:r>
          </w:p>
        </w:tc>
        <w:tc>
          <w:tcPr>
            <w:tcW w:w="4747" w:type="dxa"/>
          </w:tcPr>
          <w:p w:rsidR="00945D75" w:rsidRPr="001A4083" w:rsidRDefault="00945D75" w:rsidP="001A4083">
            <w:pPr>
              <w:spacing w:after="0" w:line="240" w:lineRule="auto"/>
              <w:rPr>
                <w:color w:val="000000"/>
                <w:lang w:eastAsia="en-IE"/>
              </w:rPr>
            </w:pPr>
            <w:r w:rsidRPr="001A4083">
              <w:rPr>
                <w:color w:val="000000"/>
                <w:lang w:eastAsia="en-IE"/>
              </w:rPr>
              <w:t>glycolysis and gluconeogenesis</w:t>
            </w:r>
          </w:p>
        </w:tc>
        <w:tc>
          <w:tcPr>
            <w:tcW w:w="1358" w:type="dxa"/>
            <w:noWrap/>
          </w:tcPr>
          <w:p w:rsidR="00945D75" w:rsidRPr="001A4083" w:rsidRDefault="00945D75" w:rsidP="001A4083">
            <w:pPr>
              <w:spacing w:after="0" w:line="240" w:lineRule="auto"/>
              <w:jc w:val="center"/>
              <w:rPr>
                <w:color w:val="000000"/>
                <w:lang w:eastAsia="en-IE"/>
              </w:rPr>
            </w:pPr>
            <w:r w:rsidRPr="001A4083">
              <w:rPr>
                <w:color w:val="000000"/>
                <w:lang w:eastAsia="en-IE"/>
              </w:rPr>
              <w:t>3</w:t>
            </w:r>
          </w:p>
        </w:tc>
        <w:tc>
          <w:tcPr>
            <w:tcW w:w="1275" w:type="dxa"/>
            <w:noWrap/>
          </w:tcPr>
          <w:p w:rsidR="00945D75" w:rsidRPr="001A4083" w:rsidRDefault="00945D75" w:rsidP="001A4083">
            <w:pPr>
              <w:spacing w:after="0" w:line="240" w:lineRule="auto"/>
              <w:jc w:val="center"/>
              <w:rPr>
                <w:color w:val="000000"/>
                <w:lang w:eastAsia="en-IE"/>
              </w:rPr>
            </w:pPr>
            <w:r w:rsidRPr="001A4083">
              <w:rPr>
                <w:color w:val="000000"/>
                <w:lang w:eastAsia="en-IE"/>
              </w:rPr>
              <w:t>0.010523</w:t>
            </w:r>
          </w:p>
        </w:tc>
      </w:tr>
      <w:tr w:rsidR="00945D75" w:rsidRPr="001A4083">
        <w:trPr>
          <w:trHeight w:val="300"/>
        </w:trPr>
        <w:tc>
          <w:tcPr>
            <w:tcW w:w="1800"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02.16.01</w:t>
            </w:r>
          </w:p>
        </w:tc>
        <w:tc>
          <w:tcPr>
            <w:tcW w:w="4747" w:type="dxa"/>
            <w:tcBorders>
              <w:left w:val="nil"/>
              <w:right w:val="nil"/>
            </w:tcBorders>
          </w:tcPr>
          <w:p w:rsidR="00945D75" w:rsidRPr="001A4083" w:rsidRDefault="00945D75" w:rsidP="001A4083">
            <w:pPr>
              <w:spacing w:after="0" w:line="240" w:lineRule="auto"/>
              <w:rPr>
                <w:color w:val="000000"/>
                <w:lang w:eastAsia="en-IE"/>
              </w:rPr>
            </w:pPr>
            <w:r w:rsidRPr="001A4083">
              <w:rPr>
                <w:color w:val="000000"/>
                <w:lang w:eastAsia="en-IE"/>
              </w:rPr>
              <w:t>alcohol fermentation</w:t>
            </w:r>
          </w:p>
        </w:tc>
        <w:tc>
          <w:tcPr>
            <w:tcW w:w="1358"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2</w:t>
            </w:r>
          </w:p>
        </w:tc>
        <w:tc>
          <w:tcPr>
            <w:tcW w:w="1275"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0.010002</w:t>
            </w:r>
          </w:p>
        </w:tc>
      </w:tr>
      <w:tr w:rsidR="00945D75" w:rsidRPr="001A4083">
        <w:trPr>
          <w:trHeight w:val="300"/>
        </w:trPr>
        <w:tc>
          <w:tcPr>
            <w:tcW w:w="1800" w:type="dxa"/>
            <w:noWrap/>
          </w:tcPr>
          <w:p w:rsidR="00945D75" w:rsidRPr="001A4083" w:rsidRDefault="00945D75" w:rsidP="001A4083">
            <w:pPr>
              <w:spacing w:after="0" w:line="240" w:lineRule="auto"/>
              <w:rPr>
                <w:b/>
                <w:bCs/>
                <w:color w:val="000000"/>
                <w:lang w:eastAsia="en-IE"/>
              </w:rPr>
            </w:pPr>
            <w:r w:rsidRPr="001A4083">
              <w:rPr>
                <w:color w:val="000000"/>
                <w:lang w:eastAsia="en-IE"/>
              </w:rPr>
              <w:t>16.01</w:t>
            </w:r>
          </w:p>
        </w:tc>
        <w:tc>
          <w:tcPr>
            <w:tcW w:w="4747" w:type="dxa"/>
          </w:tcPr>
          <w:p w:rsidR="00945D75" w:rsidRPr="001A4083" w:rsidRDefault="00945D75" w:rsidP="001A4083">
            <w:pPr>
              <w:spacing w:after="0" w:line="240" w:lineRule="auto"/>
              <w:rPr>
                <w:color w:val="000000"/>
                <w:lang w:eastAsia="en-IE"/>
              </w:rPr>
            </w:pPr>
            <w:r w:rsidRPr="001A4083">
              <w:rPr>
                <w:color w:val="000000"/>
                <w:lang w:eastAsia="en-IE"/>
              </w:rPr>
              <w:t>protein binding</w:t>
            </w:r>
          </w:p>
        </w:tc>
        <w:tc>
          <w:tcPr>
            <w:tcW w:w="1358" w:type="dxa"/>
            <w:noWrap/>
          </w:tcPr>
          <w:p w:rsidR="00945D75" w:rsidRPr="001A4083" w:rsidRDefault="00945D75" w:rsidP="001A4083">
            <w:pPr>
              <w:spacing w:after="0" w:line="240" w:lineRule="auto"/>
              <w:jc w:val="center"/>
              <w:rPr>
                <w:color w:val="000000"/>
                <w:lang w:eastAsia="en-IE"/>
              </w:rPr>
            </w:pPr>
            <w:r w:rsidRPr="001A4083">
              <w:rPr>
                <w:color w:val="000000"/>
                <w:lang w:eastAsia="en-IE"/>
              </w:rPr>
              <w:t>1</w:t>
            </w:r>
          </w:p>
        </w:tc>
        <w:tc>
          <w:tcPr>
            <w:tcW w:w="1275" w:type="dxa"/>
            <w:noWrap/>
          </w:tcPr>
          <w:p w:rsidR="00945D75" w:rsidRPr="001A4083" w:rsidRDefault="00945D75" w:rsidP="001A4083">
            <w:pPr>
              <w:spacing w:after="0" w:line="240" w:lineRule="auto"/>
              <w:jc w:val="center"/>
              <w:rPr>
                <w:color w:val="000000"/>
                <w:lang w:eastAsia="en-IE"/>
              </w:rPr>
            </w:pPr>
            <w:r w:rsidRPr="001A4083">
              <w:rPr>
                <w:color w:val="000000"/>
                <w:lang w:eastAsia="en-IE"/>
              </w:rPr>
              <w:t>0.015303</w:t>
            </w:r>
          </w:p>
        </w:tc>
      </w:tr>
      <w:tr w:rsidR="00945D75" w:rsidRPr="001A4083">
        <w:trPr>
          <w:trHeight w:val="300"/>
        </w:trPr>
        <w:tc>
          <w:tcPr>
            <w:tcW w:w="1800"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16.17.01</w:t>
            </w:r>
          </w:p>
        </w:tc>
        <w:tc>
          <w:tcPr>
            <w:tcW w:w="4747" w:type="dxa"/>
            <w:tcBorders>
              <w:left w:val="nil"/>
              <w:right w:val="nil"/>
            </w:tcBorders>
          </w:tcPr>
          <w:p w:rsidR="00945D75" w:rsidRPr="001A4083" w:rsidRDefault="00945D75" w:rsidP="001A4083">
            <w:pPr>
              <w:spacing w:after="0" w:line="240" w:lineRule="auto"/>
              <w:rPr>
                <w:color w:val="000000"/>
                <w:lang w:eastAsia="en-IE"/>
              </w:rPr>
            </w:pPr>
            <w:r w:rsidRPr="001A4083">
              <w:rPr>
                <w:color w:val="000000"/>
                <w:lang w:eastAsia="en-IE"/>
              </w:rPr>
              <w:t>calcium binding</w:t>
            </w:r>
          </w:p>
        </w:tc>
        <w:tc>
          <w:tcPr>
            <w:tcW w:w="1358"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2</w:t>
            </w:r>
          </w:p>
        </w:tc>
        <w:tc>
          <w:tcPr>
            <w:tcW w:w="1275"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0.036082</w:t>
            </w:r>
          </w:p>
        </w:tc>
      </w:tr>
      <w:tr w:rsidR="00945D75" w:rsidRPr="001A4083">
        <w:trPr>
          <w:trHeight w:val="300"/>
        </w:trPr>
        <w:tc>
          <w:tcPr>
            <w:tcW w:w="1800" w:type="dxa"/>
            <w:noWrap/>
          </w:tcPr>
          <w:p w:rsidR="00945D75" w:rsidRPr="001A4083" w:rsidRDefault="00945D75" w:rsidP="001A4083">
            <w:pPr>
              <w:spacing w:after="0" w:line="240" w:lineRule="auto"/>
              <w:rPr>
                <w:b/>
                <w:bCs/>
                <w:color w:val="000000"/>
                <w:lang w:eastAsia="en-IE"/>
              </w:rPr>
            </w:pPr>
            <w:r w:rsidRPr="001A4083">
              <w:rPr>
                <w:color w:val="000000"/>
                <w:lang w:eastAsia="en-IE"/>
              </w:rPr>
              <w:t>16.17.09</w:t>
            </w:r>
          </w:p>
        </w:tc>
        <w:tc>
          <w:tcPr>
            <w:tcW w:w="4747" w:type="dxa"/>
          </w:tcPr>
          <w:p w:rsidR="00945D75" w:rsidRPr="001A4083" w:rsidRDefault="00945D75" w:rsidP="001A4083">
            <w:pPr>
              <w:spacing w:after="0" w:line="240" w:lineRule="auto"/>
              <w:rPr>
                <w:color w:val="000000"/>
                <w:lang w:eastAsia="en-IE"/>
              </w:rPr>
            </w:pPr>
            <w:r w:rsidRPr="001A4083">
              <w:rPr>
                <w:color w:val="000000"/>
                <w:lang w:eastAsia="en-IE"/>
              </w:rPr>
              <w:t>heavy metal binding (Cu, Fe, Zn)</w:t>
            </w:r>
          </w:p>
        </w:tc>
        <w:tc>
          <w:tcPr>
            <w:tcW w:w="1358" w:type="dxa"/>
            <w:noWrap/>
          </w:tcPr>
          <w:p w:rsidR="00945D75" w:rsidRPr="001A4083" w:rsidRDefault="00945D75" w:rsidP="001A4083">
            <w:pPr>
              <w:spacing w:after="0" w:line="240" w:lineRule="auto"/>
              <w:jc w:val="center"/>
              <w:rPr>
                <w:color w:val="000000"/>
                <w:lang w:eastAsia="en-IE"/>
              </w:rPr>
            </w:pPr>
            <w:r w:rsidRPr="001A4083">
              <w:rPr>
                <w:color w:val="000000"/>
                <w:lang w:eastAsia="en-IE"/>
              </w:rPr>
              <w:t>5</w:t>
            </w:r>
          </w:p>
        </w:tc>
        <w:tc>
          <w:tcPr>
            <w:tcW w:w="1275" w:type="dxa"/>
            <w:noWrap/>
          </w:tcPr>
          <w:p w:rsidR="00945D75" w:rsidRPr="001A4083" w:rsidRDefault="00945D75" w:rsidP="001A4083">
            <w:pPr>
              <w:spacing w:after="0" w:line="240" w:lineRule="auto"/>
              <w:jc w:val="center"/>
              <w:rPr>
                <w:color w:val="000000"/>
                <w:lang w:eastAsia="en-IE"/>
              </w:rPr>
            </w:pPr>
            <w:r w:rsidRPr="001A4083">
              <w:rPr>
                <w:color w:val="000000"/>
                <w:lang w:eastAsia="en-IE"/>
              </w:rPr>
              <w:t>0.034355</w:t>
            </w:r>
          </w:p>
        </w:tc>
      </w:tr>
      <w:tr w:rsidR="00945D75" w:rsidRPr="001A4083">
        <w:trPr>
          <w:trHeight w:val="300"/>
        </w:trPr>
        <w:tc>
          <w:tcPr>
            <w:tcW w:w="1800"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16.21.01</w:t>
            </w:r>
          </w:p>
        </w:tc>
        <w:tc>
          <w:tcPr>
            <w:tcW w:w="4747" w:type="dxa"/>
            <w:tcBorders>
              <w:left w:val="nil"/>
              <w:right w:val="nil"/>
            </w:tcBorders>
          </w:tcPr>
          <w:p w:rsidR="00945D75" w:rsidRPr="001A4083" w:rsidRDefault="00945D75" w:rsidP="001A4083">
            <w:pPr>
              <w:spacing w:after="0" w:line="240" w:lineRule="auto"/>
              <w:rPr>
                <w:color w:val="000000"/>
                <w:lang w:eastAsia="en-IE"/>
              </w:rPr>
            </w:pPr>
            <w:r w:rsidRPr="001A4083">
              <w:rPr>
                <w:color w:val="000000"/>
                <w:lang w:eastAsia="en-IE"/>
              </w:rPr>
              <w:t>heme binding</w:t>
            </w:r>
          </w:p>
        </w:tc>
        <w:tc>
          <w:tcPr>
            <w:tcW w:w="1358"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2</w:t>
            </w:r>
          </w:p>
        </w:tc>
        <w:tc>
          <w:tcPr>
            <w:tcW w:w="1275"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0.039675</w:t>
            </w:r>
          </w:p>
        </w:tc>
      </w:tr>
      <w:tr w:rsidR="00945D75" w:rsidRPr="001A4083">
        <w:trPr>
          <w:trHeight w:val="300"/>
        </w:trPr>
        <w:tc>
          <w:tcPr>
            <w:tcW w:w="1800" w:type="dxa"/>
            <w:noWrap/>
          </w:tcPr>
          <w:p w:rsidR="00945D75" w:rsidRPr="001A4083" w:rsidRDefault="00945D75" w:rsidP="001A4083">
            <w:pPr>
              <w:spacing w:after="0" w:line="240" w:lineRule="auto"/>
              <w:rPr>
                <w:b/>
                <w:bCs/>
                <w:color w:val="000000"/>
                <w:lang w:eastAsia="en-IE"/>
              </w:rPr>
            </w:pPr>
            <w:r w:rsidRPr="001A4083">
              <w:rPr>
                <w:color w:val="000000"/>
                <w:lang w:eastAsia="en-IE"/>
              </w:rPr>
              <w:t>20.01.01.01.01</w:t>
            </w:r>
          </w:p>
        </w:tc>
        <w:tc>
          <w:tcPr>
            <w:tcW w:w="4747" w:type="dxa"/>
          </w:tcPr>
          <w:p w:rsidR="00945D75" w:rsidRPr="001A4083" w:rsidRDefault="00945D75" w:rsidP="001A4083">
            <w:pPr>
              <w:spacing w:after="0" w:line="240" w:lineRule="auto"/>
              <w:rPr>
                <w:color w:val="000000"/>
                <w:lang w:eastAsia="en-IE"/>
              </w:rPr>
            </w:pPr>
            <w:r w:rsidRPr="001A4083">
              <w:rPr>
                <w:color w:val="000000"/>
                <w:lang w:eastAsia="en-IE"/>
              </w:rPr>
              <w:t>heavy metal ion transport (Cu+, Fe3+, etc.)</w:t>
            </w:r>
          </w:p>
        </w:tc>
        <w:tc>
          <w:tcPr>
            <w:tcW w:w="1358" w:type="dxa"/>
            <w:noWrap/>
          </w:tcPr>
          <w:p w:rsidR="00945D75" w:rsidRPr="001A4083" w:rsidRDefault="00945D75" w:rsidP="001A4083">
            <w:pPr>
              <w:spacing w:after="0" w:line="240" w:lineRule="auto"/>
              <w:jc w:val="center"/>
              <w:rPr>
                <w:color w:val="000000"/>
                <w:lang w:eastAsia="en-IE"/>
              </w:rPr>
            </w:pPr>
            <w:r w:rsidRPr="001A4083">
              <w:rPr>
                <w:color w:val="000000"/>
                <w:lang w:eastAsia="en-IE"/>
              </w:rPr>
              <w:t>2</w:t>
            </w:r>
          </w:p>
        </w:tc>
        <w:tc>
          <w:tcPr>
            <w:tcW w:w="1275" w:type="dxa"/>
            <w:noWrap/>
          </w:tcPr>
          <w:p w:rsidR="00945D75" w:rsidRPr="001A4083" w:rsidRDefault="00945D75" w:rsidP="001A4083">
            <w:pPr>
              <w:spacing w:after="0" w:line="240" w:lineRule="auto"/>
              <w:jc w:val="center"/>
              <w:rPr>
                <w:color w:val="000000"/>
                <w:lang w:eastAsia="en-IE"/>
              </w:rPr>
            </w:pPr>
            <w:r w:rsidRPr="001A4083">
              <w:rPr>
                <w:color w:val="000000"/>
                <w:lang w:eastAsia="en-IE"/>
              </w:rPr>
              <w:t>0.039675</w:t>
            </w:r>
          </w:p>
        </w:tc>
      </w:tr>
      <w:tr w:rsidR="00945D75" w:rsidRPr="001A4083">
        <w:trPr>
          <w:trHeight w:val="300"/>
        </w:trPr>
        <w:tc>
          <w:tcPr>
            <w:tcW w:w="1800"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20.09.18</w:t>
            </w:r>
          </w:p>
        </w:tc>
        <w:tc>
          <w:tcPr>
            <w:tcW w:w="4747" w:type="dxa"/>
            <w:tcBorders>
              <w:left w:val="nil"/>
              <w:right w:val="nil"/>
            </w:tcBorders>
          </w:tcPr>
          <w:p w:rsidR="00945D75" w:rsidRPr="001A4083" w:rsidRDefault="00945D75" w:rsidP="001A4083">
            <w:pPr>
              <w:spacing w:after="0" w:line="240" w:lineRule="auto"/>
              <w:rPr>
                <w:color w:val="000000"/>
                <w:lang w:eastAsia="en-IE"/>
              </w:rPr>
            </w:pPr>
            <w:r w:rsidRPr="001A4083">
              <w:rPr>
                <w:color w:val="000000"/>
                <w:lang w:eastAsia="en-IE"/>
              </w:rPr>
              <w:t>cellular import</w:t>
            </w:r>
          </w:p>
        </w:tc>
        <w:tc>
          <w:tcPr>
            <w:tcW w:w="1358"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5</w:t>
            </w:r>
          </w:p>
        </w:tc>
        <w:tc>
          <w:tcPr>
            <w:tcW w:w="1275"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0.025931</w:t>
            </w:r>
          </w:p>
        </w:tc>
      </w:tr>
      <w:tr w:rsidR="00945D75" w:rsidRPr="001A4083">
        <w:trPr>
          <w:trHeight w:val="300"/>
        </w:trPr>
        <w:tc>
          <w:tcPr>
            <w:tcW w:w="1800" w:type="dxa"/>
            <w:noWrap/>
          </w:tcPr>
          <w:p w:rsidR="00945D75" w:rsidRPr="001A4083" w:rsidRDefault="00945D75" w:rsidP="001A4083">
            <w:pPr>
              <w:spacing w:after="0" w:line="240" w:lineRule="auto"/>
              <w:rPr>
                <w:b/>
                <w:bCs/>
                <w:color w:val="000000"/>
                <w:lang w:eastAsia="en-IE"/>
              </w:rPr>
            </w:pPr>
            <w:r w:rsidRPr="001A4083">
              <w:rPr>
                <w:color w:val="000000"/>
                <w:lang w:eastAsia="en-IE"/>
              </w:rPr>
              <w:t>20.09.18.07</w:t>
            </w:r>
          </w:p>
        </w:tc>
        <w:tc>
          <w:tcPr>
            <w:tcW w:w="4747" w:type="dxa"/>
          </w:tcPr>
          <w:p w:rsidR="00945D75" w:rsidRPr="001A4083" w:rsidRDefault="00945D75" w:rsidP="001A4083">
            <w:pPr>
              <w:spacing w:after="0" w:line="240" w:lineRule="auto"/>
              <w:rPr>
                <w:color w:val="000000"/>
                <w:lang w:eastAsia="en-IE"/>
              </w:rPr>
            </w:pPr>
            <w:r w:rsidRPr="001A4083">
              <w:rPr>
                <w:color w:val="000000"/>
                <w:lang w:eastAsia="en-IE"/>
              </w:rPr>
              <w:t>non-vesicular cellular import</w:t>
            </w:r>
          </w:p>
        </w:tc>
        <w:tc>
          <w:tcPr>
            <w:tcW w:w="1358" w:type="dxa"/>
            <w:noWrap/>
          </w:tcPr>
          <w:p w:rsidR="00945D75" w:rsidRPr="001A4083" w:rsidRDefault="00945D75" w:rsidP="001A4083">
            <w:pPr>
              <w:spacing w:after="0" w:line="240" w:lineRule="auto"/>
              <w:jc w:val="center"/>
              <w:rPr>
                <w:color w:val="000000"/>
                <w:lang w:eastAsia="en-IE"/>
              </w:rPr>
            </w:pPr>
            <w:r w:rsidRPr="001A4083">
              <w:rPr>
                <w:color w:val="000000"/>
                <w:lang w:eastAsia="en-IE"/>
              </w:rPr>
              <w:t>3</w:t>
            </w:r>
          </w:p>
        </w:tc>
        <w:tc>
          <w:tcPr>
            <w:tcW w:w="1275" w:type="dxa"/>
            <w:noWrap/>
          </w:tcPr>
          <w:p w:rsidR="00945D75" w:rsidRPr="001A4083" w:rsidRDefault="00945D75" w:rsidP="001A4083">
            <w:pPr>
              <w:spacing w:after="0" w:line="240" w:lineRule="auto"/>
              <w:jc w:val="center"/>
              <w:rPr>
                <w:color w:val="000000"/>
                <w:lang w:eastAsia="en-IE"/>
              </w:rPr>
            </w:pPr>
            <w:r w:rsidRPr="001A4083">
              <w:rPr>
                <w:color w:val="000000"/>
                <w:lang w:eastAsia="en-IE"/>
              </w:rPr>
              <w:t>0.044828</w:t>
            </w:r>
          </w:p>
        </w:tc>
      </w:tr>
      <w:tr w:rsidR="00945D75" w:rsidRPr="001A4083">
        <w:trPr>
          <w:trHeight w:val="300"/>
        </w:trPr>
        <w:tc>
          <w:tcPr>
            <w:tcW w:w="1800" w:type="dxa"/>
            <w:tcBorders>
              <w:left w:val="nil"/>
              <w:bottom w:val="single" w:sz="8" w:space="0" w:color="000000"/>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32.05.03</w:t>
            </w:r>
          </w:p>
        </w:tc>
        <w:tc>
          <w:tcPr>
            <w:tcW w:w="4747" w:type="dxa"/>
            <w:tcBorders>
              <w:left w:val="nil"/>
              <w:bottom w:val="single" w:sz="8" w:space="0" w:color="000000"/>
              <w:right w:val="nil"/>
            </w:tcBorders>
          </w:tcPr>
          <w:p w:rsidR="00945D75" w:rsidRPr="001A4083" w:rsidRDefault="00945D75" w:rsidP="001A4083">
            <w:pPr>
              <w:spacing w:after="0" w:line="240" w:lineRule="auto"/>
              <w:rPr>
                <w:color w:val="000000"/>
                <w:lang w:eastAsia="en-IE"/>
              </w:rPr>
            </w:pPr>
            <w:r w:rsidRPr="001A4083">
              <w:rPr>
                <w:color w:val="000000"/>
                <w:lang w:eastAsia="en-IE"/>
              </w:rPr>
              <w:t>defense related proteins</w:t>
            </w:r>
          </w:p>
        </w:tc>
        <w:tc>
          <w:tcPr>
            <w:tcW w:w="1358" w:type="dxa"/>
            <w:tcBorders>
              <w:left w:val="nil"/>
              <w:bottom w:val="single" w:sz="8" w:space="0" w:color="000000"/>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2</w:t>
            </w:r>
          </w:p>
        </w:tc>
        <w:tc>
          <w:tcPr>
            <w:tcW w:w="1275" w:type="dxa"/>
            <w:tcBorders>
              <w:left w:val="nil"/>
              <w:bottom w:val="single" w:sz="8" w:space="0" w:color="000000"/>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0.029312</w:t>
            </w:r>
          </w:p>
        </w:tc>
      </w:tr>
    </w:tbl>
    <w:p w:rsidR="00945D75" w:rsidRDefault="00945D75">
      <w:pPr>
        <w:rPr>
          <w:color w:val="000000"/>
        </w:rPr>
      </w:pPr>
    </w:p>
    <w:p w:rsidR="00945D75" w:rsidRDefault="00945D75">
      <w:pPr>
        <w:rPr>
          <w:color w:val="000000"/>
        </w:rPr>
      </w:pPr>
    </w:p>
    <w:p w:rsidR="00945D75" w:rsidRDefault="00945D75">
      <w:pPr>
        <w:rPr>
          <w:color w:val="000000"/>
        </w:rPr>
      </w:pPr>
    </w:p>
    <w:p w:rsidR="00945D75" w:rsidRDefault="00945D75">
      <w:pPr>
        <w:rPr>
          <w:color w:val="000000"/>
        </w:rPr>
      </w:pPr>
    </w:p>
    <w:p w:rsidR="00945D75" w:rsidRDefault="00945D75">
      <w:pPr>
        <w:rPr>
          <w:color w:val="000000"/>
        </w:rPr>
      </w:pPr>
    </w:p>
    <w:p w:rsidR="00945D75" w:rsidRDefault="00945D75">
      <w:pPr>
        <w:rPr>
          <w:color w:val="000000"/>
        </w:rPr>
      </w:pPr>
    </w:p>
    <w:p w:rsidR="00945D75" w:rsidRDefault="00945D75">
      <w:pPr>
        <w:rPr>
          <w:color w:val="000000"/>
        </w:rPr>
      </w:pPr>
    </w:p>
    <w:p w:rsidR="00945D75" w:rsidRPr="008B2D96" w:rsidRDefault="00945D75" w:rsidP="00F80597">
      <w:pPr>
        <w:rPr>
          <w:color w:val="000000"/>
        </w:rPr>
      </w:pPr>
      <w:r>
        <w:t xml:space="preserve">Additional Table S3: </w:t>
      </w:r>
      <w:r>
        <w:rPr>
          <w:color w:val="000000"/>
        </w:rPr>
        <w:t xml:space="preserve">KEGG Categories of up-regulated genes in </w:t>
      </w:r>
      <w:smartTag w:uri="urn:schemas-microsoft-com:office:smarttags" w:element="stockticker">
        <w:r w:rsidRPr="008B2D96">
          <w:rPr>
            <w:color w:val="000000"/>
          </w:rPr>
          <w:t>ATCC</w:t>
        </w:r>
      </w:smartTag>
      <w:r w:rsidRPr="008B2D96">
        <w:rPr>
          <w:color w:val="000000"/>
        </w:rPr>
        <w:t xml:space="preserve">46645 MeOH v </w:t>
      </w:r>
      <w:r>
        <w:rPr>
          <w:color w:val="000000"/>
        </w:rPr>
        <w:t>∆</w:t>
      </w:r>
      <w:r>
        <w:rPr>
          <w:i/>
          <w:iCs/>
          <w:color w:val="000000"/>
        </w:rPr>
        <w:t>gliT</w:t>
      </w:r>
      <w:r>
        <w:rPr>
          <w:color w:val="000000"/>
        </w:rPr>
        <w:t xml:space="preserve"> MeOH</w:t>
      </w:r>
    </w:p>
    <w:tbl>
      <w:tblPr>
        <w:tblW w:w="8919" w:type="dxa"/>
        <w:tblBorders>
          <w:top w:val="single" w:sz="8" w:space="0" w:color="000000"/>
          <w:bottom w:val="single" w:sz="8" w:space="0" w:color="000000"/>
        </w:tblBorders>
        <w:tblLook w:val="00A0"/>
      </w:tblPr>
      <w:tblGrid>
        <w:gridCol w:w="1526"/>
        <w:gridCol w:w="74"/>
        <w:gridCol w:w="4462"/>
        <w:gridCol w:w="142"/>
        <w:gridCol w:w="996"/>
        <w:gridCol w:w="279"/>
        <w:gridCol w:w="1440"/>
      </w:tblGrid>
      <w:tr w:rsidR="00945D75" w:rsidRPr="001A4083">
        <w:trPr>
          <w:trHeight w:val="300"/>
        </w:trPr>
        <w:tc>
          <w:tcPr>
            <w:tcW w:w="1600" w:type="dxa"/>
            <w:gridSpan w:val="2"/>
            <w:tcBorders>
              <w:top w:val="single" w:sz="8" w:space="0" w:color="000000"/>
              <w:left w:val="nil"/>
              <w:bottom w:val="single" w:sz="8" w:space="0" w:color="000000"/>
              <w:right w:val="nil"/>
            </w:tcBorders>
            <w:noWrap/>
          </w:tcPr>
          <w:p w:rsidR="00945D75" w:rsidRPr="001A4083" w:rsidRDefault="00945D75" w:rsidP="001A4083">
            <w:pPr>
              <w:spacing w:after="0" w:line="240" w:lineRule="auto"/>
              <w:rPr>
                <w:b/>
                <w:bCs/>
                <w:color w:val="000000"/>
                <w:lang w:eastAsia="en-IE"/>
              </w:rPr>
            </w:pPr>
            <w:r w:rsidRPr="001A4083">
              <w:rPr>
                <w:b/>
                <w:bCs/>
                <w:color w:val="000000"/>
                <w:lang w:eastAsia="en-IE"/>
              </w:rPr>
              <w:t>KEGG number</w:t>
            </w:r>
          </w:p>
        </w:tc>
        <w:tc>
          <w:tcPr>
            <w:tcW w:w="4462" w:type="dxa"/>
            <w:tcBorders>
              <w:top w:val="single" w:sz="8" w:space="0" w:color="000000"/>
              <w:left w:val="nil"/>
              <w:bottom w:val="single" w:sz="8" w:space="0" w:color="000000"/>
              <w:right w:val="nil"/>
            </w:tcBorders>
            <w:noWrap/>
          </w:tcPr>
          <w:p w:rsidR="00945D75" w:rsidRPr="001A4083" w:rsidRDefault="00945D75" w:rsidP="001A4083">
            <w:pPr>
              <w:spacing w:after="0" w:line="240" w:lineRule="auto"/>
              <w:rPr>
                <w:b/>
                <w:bCs/>
                <w:color w:val="000000"/>
                <w:lang w:eastAsia="en-IE"/>
              </w:rPr>
            </w:pPr>
            <w:r w:rsidRPr="001A4083">
              <w:rPr>
                <w:b/>
                <w:bCs/>
                <w:color w:val="000000"/>
                <w:lang w:eastAsia="en-IE"/>
              </w:rPr>
              <w:t>KEGG Pathway</w:t>
            </w:r>
          </w:p>
        </w:tc>
        <w:tc>
          <w:tcPr>
            <w:tcW w:w="1417" w:type="dxa"/>
            <w:gridSpan w:val="3"/>
            <w:tcBorders>
              <w:top w:val="single" w:sz="8" w:space="0" w:color="000000"/>
              <w:left w:val="nil"/>
              <w:bottom w:val="single" w:sz="8" w:space="0" w:color="000000"/>
              <w:right w:val="nil"/>
            </w:tcBorders>
            <w:noWrap/>
          </w:tcPr>
          <w:p w:rsidR="00945D75" w:rsidRPr="001A4083" w:rsidRDefault="00945D75" w:rsidP="001A4083">
            <w:pPr>
              <w:spacing w:after="0" w:line="240" w:lineRule="auto"/>
              <w:rPr>
                <w:b/>
                <w:bCs/>
                <w:color w:val="000000"/>
                <w:lang w:eastAsia="en-IE"/>
              </w:rPr>
            </w:pPr>
            <w:r w:rsidRPr="001A4083">
              <w:rPr>
                <w:b/>
                <w:bCs/>
                <w:color w:val="000000"/>
                <w:lang w:eastAsia="en-IE"/>
              </w:rPr>
              <w:t>No. of genes</w:t>
            </w:r>
          </w:p>
        </w:tc>
        <w:tc>
          <w:tcPr>
            <w:tcW w:w="1440" w:type="dxa"/>
            <w:tcBorders>
              <w:top w:val="single" w:sz="8" w:space="0" w:color="000000"/>
              <w:left w:val="nil"/>
              <w:bottom w:val="single" w:sz="8" w:space="0" w:color="000000"/>
              <w:right w:val="nil"/>
            </w:tcBorders>
            <w:noWrap/>
          </w:tcPr>
          <w:p w:rsidR="00945D75" w:rsidRPr="001A4083" w:rsidRDefault="00945D75" w:rsidP="001A4083">
            <w:pPr>
              <w:spacing w:after="0" w:line="240" w:lineRule="auto"/>
              <w:rPr>
                <w:b/>
                <w:bCs/>
                <w:color w:val="000000"/>
                <w:lang w:eastAsia="en-IE"/>
              </w:rPr>
            </w:pPr>
            <w:r w:rsidRPr="001A4083">
              <w:rPr>
                <w:b/>
                <w:bCs/>
                <w:color w:val="000000"/>
                <w:lang w:eastAsia="en-IE"/>
              </w:rPr>
              <w:t>p-value</w:t>
            </w:r>
          </w:p>
        </w:tc>
      </w:tr>
      <w:tr w:rsidR="00945D75" w:rsidRPr="001A4083">
        <w:trPr>
          <w:trHeight w:val="300"/>
        </w:trPr>
        <w:tc>
          <w:tcPr>
            <w:tcW w:w="1526"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0.1.2</w:t>
            </w:r>
          </w:p>
        </w:tc>
        <w:tc>
          <w:tcPr>
            <w:tcW w:w="4678" w:type="dxa"/>
            <w:gridSpan w:val="3"/>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Biosynthesis of secondary metabolites</w:t>
            </w:r>
          </w:p>
        </w:tc>
        <w:tc>
          <w:tcPr>
            <w:tcW w:w="996"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12</w:t>
            </w:r>
          </w:p>
        </w:tc>
        <w:tc>
          <w:tcPr>
            <w:tcW w:w="1719" w:type="dxa"/>
            <w:gridSpan w:val="2"/>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0.020613</w:t>
            </w:r>
          </w:p>
        </w:tc>
      </w:tr>
      <w:tr w:rsidR="00945D75" w:rsidRPr="001A4083">
        <w:trPr>
          <w:trHeight w:val="300"/>
        </w:trPr>
        <w:tc>
          <w:tcPr>
            <w:tcW w:w="1526" w:type="dxa"/>
            <w:noWrap/>
          </w:tcPr>
          <w:p w:rsidR="00945D75" w:rsidRPr="001A4083" w:rsidRDefault="00945D75" w:rsidP="001A4083">
            <w:pPr>
              <w:spacing w:after="0" w:line="240" w:lineRule="auto"/>
              <w:rPr>
                <w:b/>
                <w:bCs/>
                <w:color w:val="000000"/>
                <w:lang w:eastAsia="en-IE"/>
              </w:rPr>
            </w:pPr>
            <w:r w:rsidRPr="001A4083">
              <w:rPr>
                <w:color w:val="000000"/>
                <w:lang w:eastAsia="en-IE"/>
              </w:rPr>
              <w:t>1</w:t>
            </w:r>
          </w:p>
        </w:tc>
        <w:tc>
          <w:tcPr>
            <w:tcW w:w="4678" w:type="dxa"/>
            <w:gridSpan w:val="3"/>
            <w:noWrap/>
          </w:tcPr>
          <w:p w:rsidR="00945D75" w:rsidRPr="001A4083" w:rsidRDefault="00945D75" w:rsidP="001A4083">
            <w:pPr>
              <w:spacing w:after="0" w:line="240" w:lineRule="auto"/>
              <w:rPr>
                <w:color w:val="000000"/>
                <w:lang w:eastAsia="en-IE"/>
              </w:rPr>
            </w:pPr>
            <w:r w:rsidRPr="001A4083">
              <w:rPr>
                <w:color w:val="000000"/>
                <w:lang w:eastAsia="en-IE"/>
              </w:rPr>
              <w:t>Metabolism</w:t>
            </w:r>
          </w:p>
        </w:tc>
        <w:tc>
          <w:tcPr>
            <w:tcW w:w="996" w:type="dxa"/>
            <w:noWrap/>
          </w:tcPr>
          <w:p w:rsidR="00945D75" w:rsidRPr="001A4083" w:rsidRDefault="00945D75" w:rsidP="001A4083">
            <w:pPr>
              <w:spacing w:after="0" w:line="240" w:lineRule="auto"/>
              <w:jc w:val="center"/>
              <w:rPr>
                <w:color w:val="000000"/>
                <w:lang w:eastAsia="en-IE"/>
              </w:rPr>
            </w:pPr>
            <w:r w:rsidRPr="001A4083">
              <w:rPr>
                <w:color w:val="000000"/>
                <w:lang w:eastAsia="en-IE"/>
              </w:rPr>
              <w:t>27</w:t>
            </w:r>
          </w:p>
        </w:tc>
        <w:tc>
          <w:tcPr>
            <w:tcW w:w="1719" w:type="dxa"/>
            <w:gridSpan w:val="2"/>
            <w:noWrap/>
          </w:tcPr>
          <w:p w:rsidR="00945D75" w:rsidRPr="001A4083" w:rsidRDefault="00945D75" w:rsidP="001A4083">
            <w:pPr>
              <w:spacing w:after="0" w:line="240" w:lineRule="auto"/>
              <w:jc w:val="center"/>
              <w:rPr>
                <w:color w:val="000000"/>
                <w:lang w:eastAsia="en-IE"/>
              </w:rPr>
            </w:pPr>
            <w:r w:rsidRPr="001A4083">
              <w:rPr>
                <w:color w:val="000000"/>
                <w:lang w:eastAsia="en-IE"/>
              </w:rPr>
              <w:t>0.005372</w:t>
            </w:r>
          </w:p>
        </w:tc>
      </w:tr>
      <w:tr w:rsidR="00945D75" w:rsidRPr="001A4083">
        <w:trPr>
          <w:trHeight w:val="300"/>
        </w:trPr>
        <w:tc>
          <w:tcPr>
            <w:tcW w:w="1526"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1.1</w:t>
            </w:r>
          </w:p>
        </w:tc>
        <w:tc>
          <w:tcPr>
            <w:tcW w:w="4678" w:type="dxa"/>
            <w:gridSpan w:val="3"/>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Carbohydrate Metabolism</w:t>
            </w:r>
          </w:p>
        </w:tc>
        <w:tc>
          <w:tcPr>
            <w:tcW w:w="996"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12</w:t>
            </w:r>
          </w:p>
        </w:tc>
        <w:tc>
          <w:tcPr>
            <w:tcW w:w="1719" w:type="dxa"/>
            <w:gridSpan w:val="2"/>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0.045957</w:t>
            </w:r>
          </w:p>
        </w:tc>
      </w:tr>
      <w:tr w:rsidR="00945D75" w:rsidRPr="001A4083">
        <w:trPr>
          <w:trHeight w:val="300"/>
        </w:trPr>
        <w:tc>
          <w:tcPr>
            <w:tcW w:w="1526" w:type="dxa"/>
            <w:noWrap/>
          </w:tcPr>
          <w:p w:rsidR="00945D75" w:rsidRPr="001A4083" w:rsidRDefault="00945D75" w:rsidP="001A4083">
            <w:pPr>
              <w:spacing w:after="0" w:line="240" w:lineRule="auto"/>
              <w:rPr>
                <w:b/>
                <w:bCs/>
                <w:color w:val="000000"/>
                <w:lang w:eastAsia="en-IE"/>
              </w:rPr>
            </w:pPr>
            <w:r w:rsidRPr="001A4083">
              <w:rPr>
                <w:color w:val="000000"/>
                <w:lang w:eastAsia="en-IE"/>
              </w:rPr>
              <w:t>1.1.15</w:t>
            </w:r>
          </w:p>
        </w:tc>
        <w:tc>
          <w:tcPr>
            <w:tcW w:w="4678" w:type="dxa"/>
            <w:gridSpan w:val="3"/>
            <w:noWrap/>
          </w:tcPr>
          <w:p w:rsidR="00945D75" w:rsidRPr="001A4083" w:rsidRDefault="00945D75" w:rsidP="001A4083">
            <w:pPr>
              <w:spacing w:after="0" w:line="240" w:lineRule="auto"/>
              <w:rPr>
                <w:color w:val="000000"/>
                <w:lang w:eastAsia="en-IE"/>
              </w:rPr>
            </w:pPr>
            <w:r w:rsidRPr="001A4083">
              <w:rPr>
                <w:color w:val="000000"/>
                <w:lang w:eastAsia="en-IE"/>
              </w:rPr>
              <w:t>Inositol phosphate metabolism</w:t>
            </w:r>
          </w:p>
        </w:tc>
        <w:tc>
          <w:tcPr>
            <w:tcW w:w="996" w:type="dxa"/>
            <w:noWrap/>
          </w:tcPr>
          <w:p w:rsidR="00945D75" w:rsidRPr="001A4083" w:rsidRDefault="00945D75" w:rsidP="001A4083">
            <w:pPr>
              <w:spacing w:after="0" w:line="240" w:lineRule="auto"/>
              <w:jc w:val="center"/>
              <w:rPr>
                <w:color w:val="000000"/>
                <w:lang w:eastAsia="en-IE"/>
              </w:rPr>
            </w:pPr>
            <w:r w:rsidRPr="001A4083">
              <w:rPr>
                <w:color w:val="000000"/>
                <w:lang w:eastAsia="en-IE"/>
              </w:rPr>
              <w:t>2</w:t>
            </w:r>
          </w:p>
        </w:tc>
        <w:tc>
          <w:tcPr>
            <w:tcW w:w="1719" w:type="dxa"/>
            <w:gridSpan w:val="2"/>
            <w:noWrap/>
          </w:tcPr>
          <w:p w:rsidR="00945D75" w:rsidRPr="001A4083" w:rsidRDefault="00945D75" w:rsidP="001A4083">
            <w:pPr>
              <w:spacing w:after="0" w:line="240" w:lineRule="auto"/>
              <w:jc w:val="center"/>
              <w:rPr>
                <w:color w:val="000000"/>
                <w:lang w:eastAsia="en-IE"/>
              </w:rPr>
            </w:pPr>
            <w:r w:rsidRPr="001A4083">
              <w:rPr>
                <w:color w:val="000000"/>
                <w:lang w:eastAsia="en-IE"/>
              </w:rPr>
              <w:t>0.03607</w:t>
            </w:r>
          </w:p>
        </w:tc>
      </w:tr>
      <w:tr w:rsidR="00945D75" w:rsidRPr="001A4083">
        <w:trPr>
          <w:trHeight w:val="300"/>
        </w:trPr>
        <w:tc>
          <w:tcPr>
            <w:tcW w:w="1526"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1.3</w:t>
            </w:r>
          </w:p>
        </w:tc>
        <w:tc>
          <w:tcPr>
            <w:tcW w:w="4678" w:type="dxa"/>
            <w:gridSpan w:val="3"/>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Lipid Metabolism</w:t>
            </w:r>
          </w:p>
        </w:tc>
        <w:tc>
          <w:tcPr>
            <w:tcW w:w="996"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9</w:t>
            </w:r>
          </w:p>
        </w:tc>
        <w:tc>
          <w:tcPr>
            <w:tcW w:w="1719" w:type="dxa"/>
            <w:gridSpan w:val="2"/>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0.005247</w:t>
            </w:r>
          </w:p>
        </w:tc>
      </w:tr>
      <w:tr w:rsidR="00945D75" w:rsidRPr="001A4083">
        <w:trPr>
          <w:trHeight w:val="300"/>
        </w:trPr>
        <w:tc>
          <w:tcPr>
            <w:tcW w:w="1526" w:type="dxa"/>
            <w:noWrap/>
          </w:tcPr>
          <w:p w:rsidR="00945D75" w:rsidRPr="001A4083" w:rsidRDefault="00945D75" w:rsidP="001A4083">
            <w:pPr>
              <w:spacing w:after="0" w:line="240" w:lineRule="auto"/>
              <w:rPr>
                <w:b/>
                <w:bCs/>
                <w:color w:val="000000"/>
                <w:lang w:eastAsia="en-IE"/>
              </w:rPr>
            </w:pPr>
            <w:r w:rsidRPr="001A4083">
              <w:rPr>
                <w:color w:val="000000"/>
                <w:lang w:eastAsia="en-IE"/>
              </w:rPr>
              <w:t>1.3.4</w:t>
            </w:r>
          </w:p>
        </w:tc>
        <w:tc>
          <w:tcPr>
            <w:tcW w:w="4678" w:type="dxa"/>
            <w:gridSpan w:val="3"/>
            <w:noWrap/>
          </w:tcPr>
          <w:p w:rsidR="00945D75" w:rsidRPr="001A4083" w:rsidRDefault="00945D75" w:rsidP="001A4083">
            <w:pPr>
              <w:spacing w:after="0" w:line="240" w:lineRule="auto"/>
              <w:rPr>
                <w:color w:val="000000"/>
                <w:lang w:eastAsia="en-IE"/>
              </w:rPr>
            </w:pPr>
            <w:r w:rsidRPr="001A4083">
              <w:rPr>
                <w:color w:val="000000"/>
                <w:lang w:eastAsia="en-IE"/>
              </w:rPr>
              <w:t>Synthesis and degradation of ketone bodies</w:t>
            </w:r>
          </w:p>
        </w:tc>
        <w:tc>
          <w:tcPr>
            <w:tcW w:w="996" w:type="dxa"/>
            <w:noWrap/>
          </w:tcPr>
          <w:p w:rsidR="00945D75" w:rsidRPr="001A4083" w:rsidRDefault="00945D75" w:rsidP="001A4083">
            <w:pPr>
              <w:spacing w:after="0" w:line="240" w:lineRule="auto"/>
              <w:jc w:val="center"/>
              <w:rPr>
                <w:color w:val="000000"/>
                <w:lang w:eastAsia="en-IE"/>
              </w:rPr>
            </w:pPr>
            <w:r w:rsidRPr="001A4083">
              <w:rPr>
                <w:color w:val="000000"/>
                <w:lang w:eastAsia="en-IE"/>
              </w:rPr>
              <w:t>2</w:t>
            </w:r>
          </w:p>
        </w:tc>
        <w:tc>
          <w:tcPr>
            <w:tcW w:w="1719" w:type="dxa"/>
            <w:gridSpan w:val="2"/>
            <w:noWrap/>
          </w:tcPr>
          <w:p w:rsidR="00945D75" w:rsidRPr="001A4083" w:rsidRDefault="00945D75" w:rsidP="001A4083">
            <w:pPr>
              <w:spacing w:after="0" w:line="240" w:lineRule="auto"/>
              <w:jc w:val="center"/>
              <w:rPr>
                <w:color w:val="000000"/>
                <w:lang w:eastAsia="en-IE"/>
              </w:rPr>
            </w:pPr>
            <w:r w:rsidRPr="001A4083">
              <w:rPr>
                <w:color w:val="000000"/>
                <w:lang w:eastAsia="en-IE"/>
              </w:rPr>
              <w:t>0.008389</w:t>
            </w:r>
          </w:p>
        </w:tc>
      </w:tr>
      <w:tr w:rsidR="00945D75" w:rsidRPr="001A4083">
        <w:trPr>
          <w:trHeight w:val="300"/>
        </w:trPr>
        <w:tc>
          <w:tcPr>
            <w:tcW w:w="1526"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1.3.10</w:t>
            </w:r>
          </w:p>
        </w:tc>
        <w:tc>
          <w:tcPr>
            <w:tcW w:w="4678" w:type="dxa"/>
            <w:gridSpan w:val="3"/>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Glycerophospholipid metabolism</w:t>
            </w:r>
          </w:p>
        </w:tc>
        <w:tc>
          <w:tcPr>
            <w:tcW w:w="996"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3</w:t>
            </w:r>
          </w:p>
        </w:tc>
        <w:tc>
          <w:tcPr>
            <w:tcW w:w="1719" w:type="dxa"/>
            <w:gridSpan w:val="2"/>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0.021658</w:t>
            </w:r>
          </w:p>
        </w:tc>
      </w:tr>
      <w:tr w:rsidR="00945D75" w:rsidRPr="001A4083">
        <w:trPr>
          <w:trHeight w:val="300"/>
        </w:trPr>
        <w:tc>
          <w:tcPr>
            <w:tcW w:w="1526" w:type="dxa"/>
            <w:noWrap/>
          </w:tcPr>
          <w:p w:rsidR="00945D75" w:rsidRPr="001A4083" w:rsidRDefault="00945D75" w:rsidP="001A4083">
            <w:pPr>
              <w:spacing w:after="0" w:line="240" w:lineRule="auto"/>
              <w:rPr>
                <w:b/>
                <w:bCs/>
                <w:color w:val="000000"/>
                <w:lang w:eastAsia="en-IE"/>
              </w:rPr>
            </w:pPr>
            <w:r w:rsidRPr="001A4083">
              <w:rPr>
                <w:color w:val="000000"/>
                <w:lang w:eastAsia="en-IE"/>
              </w:rPr>
              <w:t>1.3.11</w:t>
            </w:r>
          </w:p>
        </w:tc>
        <w:tc>
          <w:tcPr>
            <w:tcW w:w="4678" w:type="dxa"/>
            <w:gridSpan w:val="3"/>
            <w:noWrap/>
          </w:tcPr>
          <w:p w:rsidR="00945D75" w:rsidRPr="001A4083" w:rsidRDefault="00945D75" w:rsidP="001A4083">
            <w:pPr>
              <w:spacing w:after="0" w:line="240" w:lineRule="auto"/>
              <w:rPr>
                <w:color w:val="000000"/>
                <w:lang w:eastAsia="en-IE"/>
              </w:rPr>
            </w:pPr>
            <w:r w:rsidRPr="001A4083">
              <w:rPr>
                <w:color w:val="000000"/>
                <w:lang w:eastAsia="en-IE"/>
              </w:rPr>
              <w:t>Ether lipid metabolism</w:t>
            </w:r>
          </w:p>
        </w:tc>
        <w:tc>
          <w:tcPr>
            <w:tcW w:w="996" w:type="dxa"/>
            <w:noWrap/>
          </w:tcPr>
          <w:p w:rsidR="00945D75" w:rsidRPr="001A4083" w:rsidRDefault="00945D75" w:rsidP="001A4083">
            <w:pPr>
              <w:spacing w:after="0" w:line="240" w:lineRule="auto"/>
              <w:jc w:val="center"/>
              <w:rPr>
                <w:color w:val="000000"/>
                <w:lang w:eastAsia="en-IE"/>
              </w:rPr>
            </w:pPr>
            <w:r w:rsidRPr="001A4083">
              <w:rPr>
                <w:color w:val="000000"/>
                <w:lang w:eastAsia="en-IE"/>
              </w:rPr>
              <w:t>2</w:t>
            </w:r>
          </w:p>
        </w:tc>
        <w:tc>
          <w:tcPr>
            <w:tcW w:w="1719" w:type="dxa"/>
            <w:gridSpan w:val="2"/>
            <w:noWrap/>
          </w:tcPr>
          <w:p w:rsidR="00945D75" w:rsidRPr="001A4083" w:rsidRDefault="00945D75" w:rsidP="001A4083">
            <w:pPr>
              <w:spacing w:after="0" w:line="240" w:lineRule="auto"/>
              <w:jc w:val="center"/>
              <w:rPr>
                <w:color w:val="000000"/>
                <w:lang w:eastAsia="en-IE"/>
              </w:rPr>
            </w:pPr>
            <w:r w:rsidRPr="001A4083">
              <w:rPr>
                <w:color w:val="000000"/>
                <w:lang w:eastAsia="en-IE"/>
              </w:rPr>
              <w:t>0.00659</w:t>
            </w:r>
          </w:p>
        </w:tc>
      </w:tr>
      <w:tr w:rsidR="00945D75" w:rsidRPr="001A4083">
        <w:trPr>
          <w:trHeight w:val="300"/>
        </w:trPr>
        <w:tc>
          <w:tcPr>
            <w:tcW w:w="1526"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1.8.2</w:t>
            </w:r>
          </w:p>
        </w:tc>
        <w:tc>
          <w:tcPr>
            <w:tcW w:w="4678" w:type="dxa"/>
            <w:gridSpan w:val="3"/>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Riboflavin metabolism</w:t>
            </w:r>
          </w:p>
        </w:tc>
        <w:tc>
          <w:tcPr>
            <w:tcW w:w="996"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4</w:t>
            </w:r>
          </w:p>
        </w:tc>
        <w:tc>
          <w:tcPr>
            <w:tcW w:w="1719" w:type="dxa"/>
            <w:gridSpan w:val="2"/>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0.000976</w:t>
            </w:r>
          </w:p>
        </w:tc>
      </w:tr>
      <w:tr w:rsidR="00945D75" w:rsidRPr="001A4083">
        <w:trPr>
          <w:trHeight w:val="300"/>
        </w:trPr>
        <w:tc>
          <w:tcPr>
            <w:tcW w:w="1526" w:type="dxa"/>
            <w:noWrap/>
          </w:tcPr>
          <w:p w:rsidR="00945D75" w:rsidRPr="001A4083" w:rsidRDefault="00945D75" w:rsidP="001A4083">
            <w:pPr>
              <w:spacing w:after="0" w:line="240" w:lineRule="auto"/>
              <w:rPr>
                <w:b/>
                <w:bCs/>
                <w:color w:val="000000"/>
                <w:lang w:eastAsia="en-IE"/>
              </w:rPr>
            </w:pPr>
            <w:r w:rsidRPr="001A4083">
              <w:rPr>
                <w:color w:val="000000"/>
                <w:lang w:eastAsia="en-IE"/>
              </w:rPr>
              <w:t>1.9</w:t>
            </w:r>
          </w:p>
        </w:tc>
        <w:tc>
          <w:tcPr>
            <w:tcW w:w="4678" w:type="dxa"/>
            <w:gridSpan w:val="3"/>
            <w:noWrap/>
          </w:tcPr>
          <w:p w:rsidR="00945D75" w:rsidRPr="001A4083" w:rsidRDefault="00945D75" w:rsidP="001A4083">
            <w:pPr>
              <w:spacing w:after="0" w:line="240" w:lineRule="auto"/>
              <w:rPr>
                <w:color w:val="000000"/>
                <w:lang w:eastAsia="en-IE"/>
              </w:rPr>
            </w:pPr>
            <w:r w:rsidRPr="001A4083">
              <w:rPr>
                <w:color w:val="000000"/>
                <w:lang w:eastAsia="en-IE"/>
              </w:rPr>
              <w:t>Metabolism of Terpenoids and Polyketides</w:t>
            </w:r>
          </w:p>
        </w:tc>
        <w:tc>
          <w:tcPr>
            <w:tcW w:w="996" w:type="dxa"/>
            <w:noWrap/>
          </w:tcPr>
          <w:p w:rsidR="00945D75" w:rsidRPr="001A4083" w:rsidRDefault="00945D75" w:rsidP="001A4083">
            <w:pPr>
              <w:spacing w:after="0" w:line="240" w:lineRule="auto"/>
              <w:jc w:val="center"/>
              <w:rPr>
                <w:color w:val="000000"/>
                <w:lang w:eastAsia="en-IE"/>
              </w:rPr>
            </w:pPr>
            <w:r w:rsidRPr="001A4083">
              <w:rPr>
                <w:color w:val="000000"/>
                <w:lang w:eastAsia="en-IE"/>
              </w:rPr>
              <w:t>8</w:t>
            </w:r>
          </w:p>
        </w:tc>
        <w:tc>
          <w:tcPr>
            <w:tcW w:w="1719" w:type="dxa"/>
            <w:gridSpan w:val="2"/>
            <w:noWrap/>
          </w:tcPr>
          <w:p w:rsidR="00945D75" w:rsidRPr="001A4083" w:rsidRDefault="00945D75" w:rsidP="001A4083">
            <w:pPr>
              <w:spacing w:after="0" w:line="240" w:lineRule="auto"/>
              <w:jc w:val="center"/>
              <w:rPr>
                <w:color w:val="000000"/>
                <w:lang w:eastAsia="en-IE"/>
              </w:rPr>
            </w:pPr>
            <w:r w:rsidRPr="001A4083">
              <w:rPr>
                <w:color w:val="000000"/>
                <w:lang w:eastAsia="en-IE"/>
              </w:rPr>
              <w:t>0.000542</w:t>
            </w:r>
          </w:p>
        </w:tc>
      </w:tr>
      <w:tr w:rsidR="00945D75" w:rsidRPr="001A4083">
        <w:trPr>
          <w:trHeight w:val="300"/>
        </w:trPr>
        <w:tc>
          <w:tcPr>
            <w:tcW w:w="1526" w:type="dxa"/>
            <w:tcBorders>
              <w:left w:val="nil"/>
              <w:bottom w:val="single" w:sz="8" w:space="0" w:color="000000"/>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1.9.9</w:t>
            </w:r>
          </w:p>
        </w:tc>
        <w:tc>
          <w:tcPr>
            <w:tcW w:w="4678" w:type="dxa"/>
            <w:gridSpan w:val="3"/>
            <w:tcBorders>
              <w:left w:val="nil"/>
              <w:bottom w:val="single" w:sz="8" w:space="0" w:color="000000"/>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Limonene and pinene degradation</w:t>
            </w:r>
          </w:p>
        </w:tc>
        <w:tc>
          <w:tcPr>
            <w:tcW w:w="996" w:type="dxa"/>
            <w:tcBorders>
              <w:left w:val="nil"/>
              <w:bottom w:val="single" w:sz="8" w:space="0" w:color="000000"/>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7</w:t>
            </w:r>
          </w:p>
        </w:tc>
        <w:tc>
          <w:tcPr>
            <w:tcW w:w="1719" w:type="dxa"/>
            <w:gridSpan w:val="2"/>
            <w:tcBorders>
              <w:left w:val="nil"/>
              <w:bottom w:val="single" w:sz="8" w:space="0" w:color="000000"/>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0.001344</w:t>
            </w:r>
          </w:p>
        </w:tc>
      </w:tr>
    </w:tbl>
    <w:p w:rsidR="00945D75" w:rsidRDefault="00945D75" w:rsidP="00F80597"/>
    <w:p w:rsidR="00945D75" w:rsidRDefault="00945D75" w:rsidP="00F80597">
      <w:pPr>
        <w:rPr>
          <w:color w:val="000000"/>
        </w:rPr>
      </w:pPr>
      <w:r>
        <w:t xml:space="preserve">Additional Table S4: </w:t>
      </w:r>
      <w:r>
        <w:rPr>
          <w:color w:val="000000"/>
        </w:rPr>
        <w:t xml:space="preserve">KEGG Categories of down-regulated genes in </w:t>
      </w:r>
      <w:smartTag w:uri="urn:schemas-microsoft-com:office:smarttags" w:element="stockticker">
        <w:r w:rsidRPr="008B2D96">
          <w:rPr>
            <w:color w:val="000000"/>
          </w:rPr>
          <w:t>ATCC</w:t>
        </w:r>
      </w:smartTag>
      <w:r w:rsidRPr="008B2D96">
        <w:rPr>
          <w:color w:val="000000"/>
        </w:rPr>
        <w:t xml:space="preserve">46645 MeOH v </w:t>
      </w:r>
      <w:r>
        <w:rPr>
          <w:color w:val="000000"/>
        </w:rPr>
        <w:t>∆</w:t>
      </w:r>
      <w:r>
        <w:rPr>
          <w:i/>
          <w:iCs/>
          <w:color w:val="000000"/>
        </w:rPr>
        <w:t>gliT</w:t>
      </w:r>
      <w:r>
        <w:rPr>
          <w:color w:val="000000"/>
        </w:rPr>
        <w:t xml:space="preserve"> MeOH</w:t>
      </w:r>
    </w:p>
    <w:tbl>
      <w:tblPr>
        <w:tblW w:w="8773" w:type="dxa"/>
        <w:tblBorders>
          <w:top w:val="single" w:sz="8" w:space="0" w:color="000000"/>
          <w:bottom w:val="single" w:sz="8" w:space="0" w:color="000000"/>
        </w:tblBorders>
        <w:tblLook w:val="00A0"/>
      </w:tblPr>
      <w:tblGrid>
        <w:gridCol w:w="1526"/>
        <w:gridCol w:w="4678"/>
        <w:gridCol w:w="1516"/>
        <w:gridCol w:w="1053"/>
      </w:tblGrid>
      <w:tr w:rsidR="00945D75" w:rsidRPr="001A4083">
        <w:trPr>
          <w:trHeight w:val="300"/>
        </w:trPr>
        <w:tc>
          <w:tcPr>
            <w:tcW w:w="1526" w:type="dxa"/>
            <w:tcBorders>
              <w:top w:val="single" w:sz="8" w:space="0" w:color="000000"/>
              <w:left w:val="nil"/>
              <w:bottom w:val="single" w:sz="8" w:space="0" w:color="000000"/>
              <w:right w:val="nil"/>
            </w:tcBorders>
            <w:noWrap/>
          </w:tcPr>
          <w:p w:rsidR="00945D75" w:rsidRPr="001A4083" w:rsidRDefault="00945D75" w:rsidP="001A4083">
            <w:pPr>
              <w:spacing w:after="0" w:line="240" w:lineRule="auto"/>
              <w:rPr>
                <w:b/>
                <w:bCs/>
                <w:color w:val="000000"/>
                <w:lang w:eastAsia="en-IE"/>
              </w:rPr>
            </w:pPr>
            <w:r w:rsidRPr="001A4083">
              <w:rPr>
                <w:b/>
                <w:bCs/>
                <w:color w:val="000000"/>
                <w:lang w:eastAsia="en-IE"/>
              </w:rPr>
              <w:t>KEGG number</w:t>
            </w:r>
          </w:p>
        </w:tc>
        <w:tc>
          <w:tcPr>
            <w:tcW w:w="4678" w:type="dxa"/>
            <w:tcBorders>
              <w:top w:val="single" w:sz="8" w:space="0" w:color="000000"/>
              <w:left w:val="nil"/>
              <w:bottom w:val="single" w:sz="8" w:space="0" w:color="000000"/>
              <w:right w:val="nil"/>
            </w:tcBorders>
            <w:noWrap/>
          </w:tcPr>
          <w:p w:rsidR="00945D75" w:rsidRPr="001A4083" w:rsidRDefault="00945D75" w:rsidP="001A4083">
            <w:pPr>
              <w:spacing w:after="0" w:line="240" w:lineRule="auto"/>
              <w:rPr>
                <w:b/>
                <w:bCs/>
                <w:color w:val="000000"/>
                <w:lang w:eastAsia="en-IE"/>
              </w:rPr>
            </w:pPr>
            <w:r w:rsidRPr="001A4083">
              <w:rPr>
                <w:b/>
                <w:bCs/>
                <w:color w:val="000000"/>
                <w:lang w:eastAsia="en-IE"/>
              </w:rPr>
              <w:t>KEGG Pathway</w:t>
            </w:r>
          </w:p>
        </w:tc>
        <w:tc>
          <w:tcPr>
            <w:tcW w:w="1516" w:type="dxa"/>
            <w:tcBorders>
              <w:top w:val="single" w:sz="8" w:space="0" w:color="000000"/>
              <w:left w:val="nil"/>
              <w:bottom w:val="single" w:sz="8" w:space="0" w:color="000000"/>
              <w:right w:val="nil"/>
            </w:tcBorders>
            <w:noWrap/>
          </w:tcPr>
          <w:p w:rsidR="00945D75" w:rsidRPr="001A4083" w:rsidRDefault="00945D75" w:rsidP="001A4083">
            <w:pPr>
              <w:spacing w:after="0" w:line="240" w:lineRule="auto"/>
              <w:rPr>
                <w:b/>
                <w:bCs/>
                <w:color w:val="000000"/>
                <w:lang w:eastAsia="en-IE"/>
              </w:rPr>
            </w:pPr>
            <w:r w:rsidRPr="001A4083">
              <w:rPr>
                <w:b/>
                <w:bCs/>
                <w:color w:val="000000"/>
                <w:lang w:eastAsia="en-IE"/>
              </w:rPr>
              <w:t>No. of genes</w:t>
            </w:r>
          </w:p>
        </w:tc>
        <w:tc>
          <w:tcPr>
            <w:tcW w:w="1053" w:type="dxa"/>
            <w:tcBorders>
              <w:top w:val="single" w:sz="8" w:space="0" w:color="000000"/>
              <w:left w:val="nil"/>
              <w:bottom w:val="single" w:sz="8" w:space="0" w:color="000000"/>
              <w:right w:val="nil"/>
            </w:tcBorders>
            <w:noWrap/>
          </w:tcPr>
          <w:p w:rsidR="00945D75" w:rsidRPr="001A4083" w:rsidRDefault="00945D75" w:rsidP="001A4083">
            <w:pPr>
              <w:spacing w:after="0" w:line="240" w:lineRule="auto"/>
              <w:rPr>
                <w:b/>
                <w:bCs/>
                <w:color w:val="000000"/>
                <w:lang w:eastAsia="en-IE"/>
              </w:rPr>
            </w:pPr>
            <w:r w:rsidRPr="001A4083">
              <w:rPr>
                <w:b/>
                <w:bCs/>
                <w:color w:val="000000"/>
                <w:lang w:eastAsia="en-IE"/>
              </w:rPr>
              <w:t>p-value</w:t>
            </w:r>
          </w:p>
        </w:tc>
      </w:tr>
      <w:tr w:rsidR="00945D75" w:rsidRPr="001A4083">
        <w:trPr>
          <w:trHeight w:val="300"/>
        </w:trPr>
        <w:tc>
          <w:tcPr>
            <w:tcW w:w="1526"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0.1.2</w:t>
            </w:r>
          </w:p>
        </w:tc>
        <w:tc>
          <w:tcPr>
            <w:tcW w:w="4678"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Biosynthesis of secondary metabolites</w:t>
            </w:r>
          </w:p>
        </w:tc>
        <w:tc>
          <w:tcPr>
            <w:tcW w:w="1516"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6</w:t>
            </w:r>
          </w:p>
        </w:tc>
        <w:tc>
          <w:tcPr>
            <w:tcW w:w="1053"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0.001579</w:t>
            </w:r>
          </w:p>
        </w:tc>
      </w:tr>
      <w:tr w:rsidR="00945D75" w:rsidRPr="001A4083">
        <w:trPr>
          <w:trHeight w:val="300"/>
        </w:trPr>
        <w:tc>
          <w:tcPr>
            <w:tcW w:w="1526" w:type="dxa"/>
            <w:noWrap/>
          </w:tcPr>
          <w:p w:rsidR="00945D75" w:rsidRPr="001A4083" w:rsidRDefault="00945D75" w:rsidP="001A4083">
            <w:pPr>
              <w:spacing w:after="0" w:line="240" w:lineRule="auto"/>
              <w:rPr>
                <w:b/>
                <w:bCs/>
                <w:color w:val="000000"/>
                <w:lang w:eastAsia="en-IE"/>
              </w:rPr>
            </w:pPr>
            <w:r w:rsidRPr="001A4083">
              <w:rPr>
                <w:color w:val="000000"/>
                <w:lang w:eastAsia="en-IE"/>
              </w:rPr>
              <w:t>1.1.1</w:t>
            </w:r>
          </w:p>
        </w:tc>
        <w:tc>
          <w:tcPr>
            <w:tcW w:w="4678" w:type="dxa"/>
            <w:noWrap/>
          </w:tcPr>
          <w:p w:rsidR="00945D75" w:rsidRPr="001A4083" w:rsidRDefault="00945D75" w:rsidP="001A4083">
            <w:pPr>
              <w:spacing w:after="0" w:line="240" w:lineRule="auto"/>
              <w:rPr>
                <w:color w:val="000000"/>
                <w:lang w:eastAsia="en-IE"/>
              </w:rPr>
            </w:pPr>
            <w:r w:rsidRPr="001A4083">
              <w:rPr>
                <w:color w:val="000000"/>
                <w:lang w:eastAsia="en-IE"/>
              </w:rPr>
              <w:t>Glycolysis / Gluconeogenesis</w:t>
            </w:r>
          </w:p>
        </w:tc>
        <w:tc>
          <w:tcPr>
            <w:tcW w:w="1516" w:type="dxa"/>
            <w:noWrap/>
          </w:tcPr>
          <w:p w:rsidR="00945D75" w:rsidRPr="001A4083" w:rsidRDefault="00945D75" w:rsidP="001A4083">
            <w:pPr>
              <w:spacing w:after="0" w:line="240" w:lineRule="auto"/>
              <w:jc w:val="center"/>
              <w:rPr>
                <w:color w:val="000000"/>
                <w:lang w:eastAsia="en-IE"/>
              </w:rPr>
            </w:pPr>
            <w:r w:rsidRPr="001A4083">
              <w:rPr>
                <w:color w:val="000000"/>
                <w:lang w:eastAsia="en-IE"/>
              </w:rPr>
              <w:t>3</w:t>
            </w:r>
          </w:p>
        </w:tc>
        <w:tc>
          <w:tcPr>
            <w:tcW w:w="1053" w:type="dxa"/>
            <w:noWrap/>
          </w:tcPr>
          <w:p w:rsidR="00945D75" w:rsidRPr="001A4083" w:rsidRDefault="00945D75" w:rsidP="001A4083">
            <w:pPr>
              <w:spacing w:after="0" w:line="240" w:lineRule="auto"/>
              <w:jc w:val="center"/>
              <w:rPr>
                <w:color w:val="000000"/>
                <w:lang w:eastAsia="en-IE"/>
              </w:rPr>
            </w:pPr>
            <w:r w:rsidRPr="001A4083">
              <w:rPr>
                <w:color w:val="000000"/>
                <w:lang w:eastAsia="en-IE"/>
              </w:rPr>
              <w:t>0.001223</w:t>
            </w:r>
          </w:p>
        </w:tc>
      </w:tr>
      <w:tr w:rsidR="00945D75" w:rsidRPr="001A4083">
        <w:trPr>
          <w:trHeight w:val="300"/>
        </w:trPr>
        <w:tc>
          <w:tcPr>
            <w:tcW w:w="1526"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1.1.7</w:t>
            </w:r>
          </w:p>
        </w:tc>
        <w:tc>
          <w:tcPr>
            <w:tcW w:w="4678"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Ascorbate and aldarate metabolism</w:t>
            </w:r>
          </w:p>
        </w:tc>
        <w:tc>
          <w:tcPr>
            <w:tcW w:w="1516"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1</w:t>
            </w:r>
          </w:p>
        </w:tc>
        <w:tc>
          <w:tcPr>
            <w:tcW w:w="1053"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0.029675</w:t>
            </w:r>
          </w:p>
        </w:tc>
      </w:tr>
      <w:tr w:rsidR="00945D75" w:rsidRPr="001A4083">
        <w:trPr>
          <w:trHeight w:val="300"/>
        </w:trPr>
        <w:tc>
          <w:tcPr>
            <w:tcW w:w="1526" w:type="dxa"/>
            <w:noWrap/>
          </w:tcPr>
          <w:p w:rsidR="00945D75" w:rsidRPr="001A4083" w:rsidRDefault="00945D75" w:rsidP="001A4083">
            <w:pPr>
              <w:spacing w:after="0" w:line="240" w:lineRule="auto"/>
              <w:rPr>
                <w:b/>
                <w:bCs/>
                <w:color w:val="000000"/>
                <w:lang w:eastAsia="en-IE"/>
              </w:rPr>
            </w:pPr>
            <w:r w:rsidRPr="001A4083">
              <w:rPr>
                <w:color w:val="000000"/>
                <w:lang w:eastAsia="en-IE"/>
              </w:rPr>
              <w:t>1.3.3</w:t>
            </w:r>
          </w:p>
        </w:tc>
        <w:tc>
          <w:tcPr>
            <w:tcW w:w="4678" w:type="dxa"/>
            <w:noWrap/>
          </w:tcPr>
          <w:p w:rsidR="00945D75" w:rsidRPr="001A4083" w:rsidRDefault="00945D75" w:rsidP="001A4083">
            <w:pPr>
              <w:spacing w:after="0" w:line="240" w:lineRule="auto"/>
              <w:rPr>
                <w:color w:val="000000"/>
                <w:lang w:eastAsia="en-IE"/>
              </w:rPr>
            </w:pPr>
            <w:r w:rsidRPr="001A4083">
              <w:rPr>
                <w:color w:val="000000"/>
                <w:lang w:eastAsia="en-IE"/>
              </w:rPr>
              <w:t>Fatty acid metabolism</w:t>
            </w:r>
          </w:p>
        </w:tc>
        <w:tc>
          <w:tcPr>
            <w:tcW w:w="1516" w:type="dxa"/>
            <w:noWrap/>
          </w:tcPr>
          <w:p w:rsidR="00945D75" w:rsidRPr="001A4083" w:rsidRDefault="00945D75" w:rsidP="001A4083">
            <w:pPr>
              <w:spacing w:after="0" w:line="240" w:lineRule="auto"/>
              <w:jc w:val="center"/>
              <w:rPr>
                <w:color w:val="000000"/>
                <w:lang w:eastAsia="en-IE"/>
              </w:rPr>
            </w:pPr>
            <w:r w:rsidRPr="001A4083">
              <w:rPr>
                <w:color w:val="000000"/>
                <w:lang w:eastAsia="en-IE"/>
              </w:rPr>
              <w:t>2</w:t>
            </w:r>
          </w:p>
        </w:tc>
        <w:tc>
          <w:tcPr>
            <w:tcW w:w="1053" w:type="dxa"/>
            <w:noWrap/>
          </w:tcPr>
          <w:p w:rsidR="00945D75" w:rsidRPr="001A4083" w:rsidRDefault="00945D75" w:rsidP="001A4083">
            <w:pPr>
              <w:spacing w:after="0" w:line="240" w:lineRule="auto"/>
              <w:jc w:val="center"/>
              <w:rPr>
                <w:color w:val="000000"/>
                <w:lang w:eastAsia="en-IE"/>
              </w:rPr>
            </w:pPr>
            <w:r w:rsidRPr="001A4083">
              <w:rPr>
                <w:color w:val="000000"/>
                <w:lang w:eastAsia="en-IE"/>
              </w:rPr>
              <w:t>0.007948</w:t>
            </w:r>
          </w:p>
        </w:tc>
      </w:tr>
      <w:tr w:rsidR="00945D75" w:rsidRPr="001A4083">
        <w:trPr>
          <w:trHeight w:val="300"/>
        </w:trPr>
        <w:tc>
          <w:tcPr>
            <w:tcW w:w="1526"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1.5</w:t>
            </w:r>
          </w:p>
        </w:tc>
        <w:tc>
          <w:tcPr>
            <w:tcW w:w="4678"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Amino Acid Metabolism</w:t>
            </w:r>
          </w:p>
        </w:tc>
        <w:tc>
          <w:tcPr>
            <w:tcW w:w="1516"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6</w:t>
            </w:r>
          </w:p>
        </w:tc>
        <w:tc>
          <w:tcPr>
            <w:tcW w:w="1053"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0.000529</w:t>
            </w:r>
          </w:p>
        </w:tc>
      </w:tr>
      <w:tr w:rsidR="00945D75" w:rsidRPr="001A4083">
        <w:trPr>
          <w:trHeight w:val="300"/>
        </w:trPr>
        <w:tc>
          <w:tcPr>
            <w:tcW w:w="1526" w:type="dxa"/>
            <w:noWrap/>
          </w:tcPr>
          <w:p w:rsidR="00945D75" w:rsidRPr="001A4083" w:rsidRDefault="00945D75" w:rsidP="001A4083">
            <w:pPr>
              <w:spacing w:after="0" w:line="240" w:lineRule="auto"/>
              <w:rPr>
                <w:b/>
                <w:bCs/>
                <w:color w:val="000000"/>
                <w:lang w:eastAsia="en-IE"/>
              </w:rPr>
            </w:pPr>
            <w:r w:rsidRPr="001A4083">
              <w:rPr>
                <w:color w:val="000000"/>
                <w:lang w:eastAsia="en-IE"/>
              </w:rPr>
              <w:t>1.5.2</w:t>
            </w:r>
          </w:p>
        </w:tc>
        <w:tc>
          <w:tcPr>
            <w:tcW w:w="4678" w:type="dxa"/>
            <w:noWrap/>
          </w:tcPr>
          <w:p w:rsidR="00945D75" w:rsidRPr="001A4083" w:rsidRDefault="00945D75" w:rsidP="001A4083">
            <w:pPr>
              <w:spacing w:after="0" w:line="240" w:lineRule="auto"/>
              <w:rPr>
                <w:color w:val="000000"/>
                <w:lang w:eastAsia="en-IE"/>
              </w:rPr>
            </w:pPr>
            <w:r w:rsidRPr="001A4083">
              <w:rPr>
                <w:color w:val="000000"/>
                <w:lang w:eastAsia="en-IE"/>
              </w:rPr>
              <w:t>Glycine, serine and threonine metabolism</w:t>
            </w:r>
          </w:p>
        </w:tc>
        <w:tc>
          <w:tcPr>
            <w:tcW w:w="1516" w:type="dxa"/>
            <w:noWrap/>
          </w:tcPr>
          <w:p w:rsidR="00945D75" w:rsidRPr="001A4083" w:rsidRDefault="00945D75" w:rsidP="001A4083">
            <w:pPr>
              <w:spacing w:after="0" w:line="240" w:lineRule="auto"/>
              <w:jc w:val="center"/>
              <w:rPr>
                <w:color w:val="000000"/>
                <w:lang w:eastAsia="en-IE"/>
              </w:rPr>
            </w:pPr>
            <w:r w:rsidRPr="001A4083">
              <w:rPr>
                <w:color w:val="000000"/>
                <w:lang w:eastAsia="en-IE"/>
              </w:rPr>
              <w:t>3</w:t>
            </w:r>
          </w:p>
        </w:tc>
        <w:tc>
          <w:tcPr>
            <w:tcW w:w="1053" w:type="dxa"/>
            <w:noWrap/>
          </w:tcPr>
          <w:p w:rsidR="00945D75" w:rsidRPr="001A4083" w:rsidRDefault="00945D75" w:rsidP="001A4083">
            <w:pPr>
              <w:spacing w:after="0" w:line="240" w:lineRule="auto"/>
              <w:jc w:val="center"/>
              <w:rPr>
                <w:color w:val="000000"/>
                <w:lang w:eastAsia="en-IE"/>
              </w:rPr>
            </w:pPr>
            <w:r w:rsidRPr="001A4083">
              <w:rPr>
                <w:color w:val="000000"/>
                <w:lang w:eastAsia="en-IE"/>
              </w:rPr>
              <w:t>0.000979</w:t>
            </w:r>
          </w:p>
        </w:tc>
      </w:tr>
      <w:tr w:rsidR="00945D75" w:rsidRPr="001A4083">
        <w:trPr>
          <w:trHeight w:val="300"/>
        </w:trPr>
        <w:tc>
          <w:tcPr>
            <w:tcW w:w="1526"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1.5.9</w:t>
            </w:r>
          </w:p>
        </w:tc>
        <w:tc>
          <w:tcPr>
            <w:tcW w:w="4678"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Histidine metabolism</w:t>
            </w:r>
          </w:p>
        </w:tc>
        <w:tc>
          <w:tcPr>
            <w:tcW w:w="1516"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2</w:t>
            </w:r>
          </w:p>
        </w:tc>
        <w:tc>
          <w:tcPr>
            <w:tcW w:w="1053"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0.012132</w:t>
            </w:r>
          </w:p>
        </w:tc>
      </w:tr>
      <w:tr w:rsidR="00945D75" w:rsidRPr="001A4083">
        <w:trPr>
          <w:trHeight w:val="300"/>
        </w:trPr>
        <w:tc>
          <w:tcPr>
            <w:tcW w:w="1526" w:type="dxa"/>
            <w:noWrap/>
          </w:tcPr>
          <w:p w:rsidR="00945D75" w:rsidRPr="001A4083" w:rsidRDefault="00945D75" w:rsidP="001A4083">
            <w:pPr>
              <w:spacing w:after="0" w:line="240" w:lineRule="auto"/>
              <w:rPr>
                <w:b/>
                <w:bCs/>
                <w:color w:val="000000"/>
                <w:lang w:eastAsia="en-IE"/>
              </w:rPr>
            </w:pPr>
            <w:r w:rsidRPr="001A4083">
              <w:rPr>
                <w:color w:val="000000"/>
                <w:lang w:eastAsia="en-IE"/>
              </w:rPr>
              <w:t>1.5.10</w:t>
            </w:r>
          </w:p>
        </w:tc>
        <w:tc>
          <w:tcPr>
            <w:tcW w:w="4678" w:type="dxa"/>
            <w:noWrap/>
          </w:tcPr>
          <w:p w:rsidR="00945D75" w:rsidRPr="001A4083" w:rsidRDefault="00945D75" w:rsidP="001A4083">
            <w:pPr>
              <w:spacing w:after="0" w:line="240" w:lineRule="auto"/>
              <w:rPr>
                <w:color w:val="000000"/>
                <w:lang w:eastAsia="en-IE"/>
              </w:rPr>
            </w:pPr>
            <w:r w:rsidRPr="001A4083">
              <w:rPr>
                <w:color w:val="000000"/>
                <w:lang w:eastAsia="en-IE"/>
              </w:rPr>
              <w:t>Tyrosine metabolism</w:t>
            </w:r>
          </w:p>
        </w:tc>
        <w:tc>
          <w:tcPr>
            <w:tcW w:w="1516" w:type="dxa"/>
            <w:noWrap/>
          </w:tcPr>
          <w:p w:rsidR="00945D75" w:rsidRPr="001A4083" w:rsidRDefault="00945D75" w:rsidP="001A4083">
            <w:pPr>
              <w:spacing w:after="0" w:line="240" w:lineRule="auto"/>
              <w:jc w:val="center"/>
              <w:rPr>
                <w:color w:val="000000"/>
                <w:lang w:eastAsia="en-IE"/>
              </w:rPr>
            </w:pPr>
            <w:r w:rsidRPr="001A4083">
              <w:rPr>
                <w:color w:val="000000"/>
                <w:lang w:eastAsia="en-IE"/>
              </w:rPr>
              <w:t>4</w:t>
            </w:r>
          </w:p>
        </w:tc>
        <w:tc>
          <w:tcPr>
            <w:tcW w:w="1053" w:type="dxa"/>
            <w:noWrap/>
          </w:tcPr>
          <w:p w:rsidR="00945D75" w:rsidRPr="001A4083" w:rsidRDefault="00945D75" w:rsidP="001A4083">
            <w:pPr>
              <w:spacing w:after="0" w:line="240" w:lineRule="auto"/>
              <w:jc w:val="center"/>
              <w:rPr>
                <w:color w:val="000000"/>
                <w:lang w:eastAsia="en-IE"/>
              </w:rPr>
            </w:pPr>
            <w:r w:rsidRPr="001A4083">
              <w:rPr>
                <w:color w:val="000000"/>
                <w:lang w:eastAsia="en-IE"/>
              </w:rPr>
              <w:t>0.000114</w:t>
            </w:r>
          </w:p>
        </w:tc>
      </w:tr>
      <w:tr w:rsidR="00945D75" w:rsidRPr="001A4083">
        <w:trPr>
          <w:trHeight w:val="300"/>
        </w:trPr>
        <w:tc>
          <w:tcPr>
            <w:tcW w:w="1526"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1.5.11</w:t>
            </w:r>
          </w:p>
        </w:tc>
        <w:tc>
          <w:tcPr>
            <w:tcW w:w="4678"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Phenylalanine metabolism</w:t>
            </w:r>
          </w:p>
        </w:tc>
        <w:tc>
          <w:tcPr>
            <w:tcW w:w="1516"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2</w:t>
            </w:r>
          </w:p>
        </w:tc>
        <w:tc>
          <w:tcPr>
            <w:tcW w:w="1053"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0.012132</w:t>
            </w:r>
          </w:p>
        </w:tc>
      </w:tr>
      <w:tr w:rsidR="00945D75" w:rsidRPr="001A4083">
        <w:trPr>
          <w:trHeight w:val="300"/>
        </w:trPr>
        <w:tc>
          <w:tcPr>
            <w:tcW w:w="1526" w:type="dxa"/>
            <w:noWrap/>
          </w:tcPr>
          <w:p w:rsidR="00945D75" w:rsidRPr="001A4083" w:rsidRDefault="00945D75" w:rsidP="001A4083">
            <w:pPr>
              <w:spacing w:after="0" w:line="240" w:lineRule="auto"/>
              <w:rPr>
                <w:b/>
                <w:bCs/>
                <w:color w:val="000000"/>
                <w:lang w:eastAsia="en-IE"/>
              </w:rPr>
            </w:pPr>
            <w:r w:rsidRPr="001A4083">
              <w:rPr>
                <w:color w:val="000000"/>
                <w:lang w:eastAsia="en-IE"/>
              </w:rPr>
              <w:t>1.6</w:t>
            </w:r>
          </w:p>
        </w:tc>
        <w:tc>
          <w:tcPr>
            <w:tcW w:w="4678" w:type="dxa"/>
            <w:noWrap/>
          </w:tcPr>
          <w:p w:rsidR="00945D75" w:rsidRPr="001A4083" w:rsidRDefault="00945D75" w:rsidP="001A4083">
            <w:pPr>
              <w:spacing w:after="0" w:line="240" w:lineRule="auto"/>
              <w:rPr>
                <w:color w:val="000000"/>
                <w:lang w:eastAsia="en-IE"/>
              </w:rPr>
            </w:pPr>
            <w:r w:rsidRPr="001A4083">
              <w:rPr>
                <w:color w:val="000000"/>
                <w:lang w:eastAsia="en-IE"/>
              </w:rPr>
              <w:t>Metabolism of Other Amino Acids</w:t>
            </w:r>
          </w:p>
        </w:tc>
        <w:tc>
          <w:tcPr>
            <w:tcW w:w="1516" w:type="dxa"/>
            <w:noWrap/>
          </w:tcPr>
          <w:p w:rsidR="00945D75" w:rsidRPr="001A4083" w:rsidRDefault="00945D75" w:rsidP="001A4083">
            <w:pPr>
              <w:spacing w:after="0" w:line="240" w:lineRule="auto"/>
              <w:jc w:val="center"/>
              <w:rPr>
                <w:color w:val="000000"/>
                <w:lang w:eastAsia="en-IE"/>
              </w:rPr>
            </w:pPr>
            <w:r w:rsidRPr="001A4083">
              <w:rPr>
                <w:color w:val="000000"/>
                <w:lang w:eastAsia="en-IE"/>
              </w:rPr>
              <w:t>5</w:t>
            </w:r>
          </w:p>
        </w:tc>
        <w:tc>
          <w:tcPr>
            <w:tcW w:w="1053" w:type="dxa"/>
            <w:noWrap/>
          </w:tcPr>
          <w:p w:rsidR="00945D75" w:rsidRPr="001A4083" w:rsidRDefault="00945D75" w:rsidP="001A4083">
            <w:pPr>
              <w:spacing w:after="0" w:line="240" w:lineRule="auto"/>
              <w:jc w:val="center"/>
              <w:rPr>
                <w:color w:val="000000"/>
                <w:lang w:eastAsia="en-IE"/>
              </w:rPr>
            </w:pPr>
            <w:r w:rsidRPr="001A4083">
              <w:rPr>
                <w:color w:val="000000"/>
                <w:lang w:eastAsia="en-IE"/>
              </w:rPr>
              <w:t>3.77E-05</w:t>
            </w:r>
          </w:p>
        </w:tc>
      </w:tr>
      <w:tr w:rsidR="00945D75" w:rsidRPr="001A4083">
        <w:trPr>
          <w:trHeight w:val="300"/>
        </w:trPr>
        <w:tc>
          <w:tcPr>
            <w:tcW w:w="1526"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1.6.1</w:t>
            </w:r>
          </w:p>
        </w:tc>
        <w:tc>
          <w:tcPr>
            <w:tcW w:w="4678"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beta-Alanine metabolism</w:t>
            </w:r>
          </w:p>
        </w:tc>
        <w:tc>
          <w:tcPr>
            <w:tcW w:w="1516"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3</w:t>
            </w:r>
          </w:p>
        </w:tc>
        <w:tc>
          <w:tcPr>
            <w:tcW w:w="1053" w:type="dxa"/>
            <w:tcBorders>
              <w:left w:val="nil"/>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8.81E-05</w:t>
            </w:r>
          </w:p>
        </w:tc>
      </w:tr>
      <w:tr w:rsidR="00945D75" w:rsidRPr="001A4083">
        <w:trPr>
          <w:trHeight w:val="300"/>
        </w:trPr>
        <w:tc>
          <w:tcPr>
            <w:tcW w:w="1526" w:type="dxa"/>
            <w:noWrap/>
          </w:tcPr>
          <w:p w:rsidR="00945D75" w:rsidRPr="001A4083" w:rsidRDefault="00945D75" w:rsidP="001A4083">
            <w:pPr>
              <w:spacing w:after="0" w:line="240" w:lineRule="auto"/>
              <w:rPr>
                <w:b/>
                <w:bCs/>
                <w:color w:val="000000"/>
                <w:lang w:eastAsia="en-IE"/>
              </w:rPr>
            </w:pPr>
            <w:r w:rsidRPr="001A4083">
              <w:rPr>
                <w:color w:val="000000"/>
                <w:lang w:eastAsia="en-IE"/>
              </w:rPr>
              <w:t>1.11</w:t>
            </w:r>
          </w:p>
        </w:tc>
        <w:tc>
          <w:tcPr>
            <w:tcW w:w="4678" w:type="dxa"/>
            <w:noWrap/>
          </w:tcPr>
          <w:p w:rsidR="00945D75" w:rsidRPr="001A4083" w:rsidRDefault="00945D75" w:rsidP="001A4083">
            <w:pPr>
              <w:spacing w:after="0" w:line="240" w:lineRule="auto"/>
              <w:rPr>
                <w:color w:val="000000"/>
                <w:lang w:eastAsia="en-IE"/>
              </w:rPr>
            </w:pPr>
            <w:r w:rsidRPr="001A4083">
              <w:rPr>
                <w:color w:val="000000"/>
                <w:lang w:eastAsia="en-IE"/>
              </w:rPr>
              <w:t>Xenobiotics Biodegradation and Metabolism</w:t>
            </w:r>
          </w:p>
        </w:tc>
        <w:tc>
          <w:tcPr>
            <w:tcW w:w="1516" w:type="dxa"/>
            <w:noWrap/>
          </w:tcPr>
          <w:p w:rsidR="00945D75" w:rsidRPr="001A4083" w:rsidRDefault="00945D75" w:rsidP="001A4083">
            <w:pPr>
              <w:spacing w:after="0" w:line="240" w:lineRule="auto"/>
              <w:jc w:val="center"/>
              <w:rPr>
                <w:color w:val="000000"/>
                <w:lang w:eastAsia="en-IE"/>
              </w:rPr>
            </w:pPr>
            <w:r w:rsidRPr="001A4083">
              <w:rPr>
                <w:color w:val="000000"/>
                <w:lang w:eastAsia="en-IE"/>
              </w:rPr>
              <w:t>2</w:t>
            </w:r>
          </w:p>
        </w:tc>
        <w:tc>
          <w:tcPr>
            <w:tcW w:w="1053" w:type="dxa"/>
            <w:noWrap/>
          </w:tcPr>
          <w:p w:rsidR="00945D75" w:rsidRPr="001A4083" w:rsidRDefault="00945D75" w:rsidP="001A4083">
            <w:pPr>
              <w:spacing w:after="0" w:line="240" w:lineRule="auto"/>
              <w:jc w:val="center"/>
              <w:rPr>
                <w:color w:val="000000"/>
                <w:lang w:eastAsia="en-IE"/>
              </w:rPr>
            </w:pPr>
            <w:r w:rsidRPr="001A4083">
              <w:rPr>
                <w:color w:val="000000"/>
                <w:lang w:eastAsia="en-IE"/>
              </w:rPr>
              <w:t>0.004967</w:t>
            </w:r>
          </w:p>
        </w:tc>
      </w:tr>
      <w:tr w:rsidR="00945D75" w:rsidRPr="001A4083">
        <w:trPr>
          <w:trHeight w:val="300"/>
        </w:trPr>
        <w:tc>
          <w:tcPr>
            <w:tcW w:w="1526" w:type="dxa"/>
            <w:tcBorders>
              <w:left w:val="nil"/>
              <w:bottom w:val="single" w:sz="4" w:space="0" w:color="auto"/>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1.11.18</w:t>
            </w:r>
          </w:p>
        </w:tc>
        <w:tc>
          <w:tcPr>
            <w:tcW w:w="4678" w:type="dxa"/>
            <w:tcBorders>
              <w:left w:val="nil"/>
              <w:bottom w:val="single" w:sz="4" w:space="0" w:color="auto"/>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Metabolism of xenobiotics by cytochrome P450</w:t>
            </w:r>
          </w:p>
        </w:tc>
        <w:tc>
          <w:tcPr>
            <w:tcW w:w="1516" w:type="dxa"/>
            <w:tcBorders>
              <w:left w:val="nil"/>
              <w:bottom w:val="single" w:sz="4" w:space="0" w:color="auto"/>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2</w:t>
            </w:r>
          </w:p>
        </w:tc>
        <w:tc>
          <w:tcPr>
            <w:tcW w:w="1053" w:type="dxa"/>
            <w:tcBorders>
              <w:left w:val="nil"/>
              <w:bottom w:val="single" w:sz="4" w:space="0" w:color="auto"/>
              <w:right w:val="nil"/>
            </w:tcBorders>
            <w:noWrap/>
          </w:tcPr>
          <w:p w:rsidR="00945D75" w:rsidRPr="001A4083" w:rsidRDefault="00945D75" w:rsidP="001A4083">
            <w:pPr>
              <w:spacing w:after="0" w:line="240" w:lineRule="auto"/>
              <w:jc w:val="center"/>
              <w:rPr>
                <w:color w:val="000000"/>
                <w:lang w:eastAsia="en-IE"/>
              </w:rPr>
            </w:pPr>
            <w:r w:rsidRPr="001A4083">
              <w:rPr>
                <w:color w:val="000000"/>
                <w:lang w:eastAsia="en-IE"/>
              </w:rPr>
              <w:t>0.004967</w:t>
            </w:r>
          </w:p>
        </w:tc>
      </w:tr>
    </w:tbl>
    <w:p w:rsidR="00945D75" w:rsidRDefault="00945D75">
      <w:pPr>
        <w:rPr>
          <w:color w:val="000000"/>
        </w:rPr>
      </w:pPr>
    </w:p>
    <w:p w:rsidR="00945D75" w:rsidRDefault="00945D75">
      <w:pPr>
        <w:rPr>
          <w:color w:val="000000"/>
        </w:rPr>
      </w:pPr>
    </w:p>
    <w:p w:rsidR="00945D75" w:rsidRDefault="00945D75">
      <w:pPr>
        <w:rPr>
          <w:color w:val="000000"/>
        </w:rPr>
      </w:pPr>
    </w:p>
    <w:p w:rsidR="00945D75" w:rsidRDefault="00945D75">
      <w:pPr>
        <w:rPr>
          <w:color w:val="000000"/>
        </w:rPr>
      </w:pPr>
    </w:p>
    <w:p w:rsidR="00945D75" w:rsidRDefault="00945D75">
      <w:pPr>
        <w:rPr>
          <w:color w:val="000000"/>
        </w:rPr>
      </w:pPr>
    </w:p>
    <w:p w:rsidR="00945D75" w:rsidRDefault="00945D75">
      <w:pPr>
        <w:rPr>
          <w:color w:val="000000"/>
        </w:rPr>
      </w:pPr>
    </w:p>
    <w:p w:rsidR="00945D75" w:rsidRDefault="00945D75">
      <w:pPr>
        <w:rPr>
          <w:color w:val="000000"/>
        </w:rPr>
      </w:pPr>
    </w:p>
    <w:p w:rsidR="00945D75" w:rsidRDefault="00945D75">
      <w:pPr>
        <w:rPr>
          <w:color w:val="000000"/>
        </w:rPr>
      </w:pPr>
    </w:p>
    <w:p w:rsidR="00945D75" w:rsidRPr="008B2D96" w:rsidRDefault="00945D75">
      <w:pPr>
        <w:rPr>
          <w:color w:val="000000"/>
        </w:rPr>
      </w:pPr>
      <w:r>
        <w:rPr>
          <w:color w:val="000000"/>
        </w:rPr>
        <w:t xml:space="preserve">Additional Table S5: FunCat Categories of up-regulated genes in </w:t>
      </w:r>
      <w:smartTag w:uri="urn:schemas-microsoft-com:office:smarttags" w:element="stockticker">
        <w:r w:rsidRPr="008B2D96">
          <w:rPr>
            <w:color w:val="000000"/>
          </w:rPr>
          <w:t>ATCC</w:t>
        </w:r>
      </w:smartTag>
      <w:r w:rsidRPr="008B2D96">
        <w:rPr>
          <w:color w:val="000000"/>
        </w:rPr>
        <w:t xml:space="preserve">46645 MeOH v </w:t>
      </w:r>
      <w:smartTag w:uri="urn:schemas-microsoft-com:office:smarttags" w:element="stockticker">
        <w:r w:rsidRPr="008B2D96">
          <w:rPr>
            <w:color w:val="000000"/>
          </w:rPr>
          <w:t>ATCC</w:t>
        </w:r>
      </w:smartTag>
      <w:r w:rsidRPr="008B2D96">
        <w:rPr>
          <w:color w:val="000000"/>
        </w:rPr>
        <w:t xml:space="preserve">46645 Gliotoxin </w:t>
      </w:r>
    </w:p>
    <w:tbl>
      <w:tblPr>
        <w:tblW w:w="9242" w:type="dxa"/>
        <w:tblBorders>
          <w:top w:val="single" w:sz="8" w:space="0" w:color="000000"/>
          <w:bottom w:val="single" w:sz="8" w:space="0" w:color="000000"/>
        </w:tblBorders>
        <w:tblLook w:val="00A0"/>
      </w:tblPr>
      <w:tblGrid>
        <w:gridCol w:w="1942"/>
        <w:gridCol w:w="5250"/>
        <w:gridCol w:w="997"/>
        <w:gridCol w:w="1053"/>
      </w:tblGrid>
      <w:tr w:rsidR="00945D75" w:rsidRPr="001A4083">
        <w:trPr>
          <w:trHeight w:val="300"/>
          <w:tblHeader/>
        </w:trPr>
        <w:tc>
          <w:tcPr>
            <w:tcW w:w="1942" w:type="dxa"/>
            <w:tcBorders>
              <w:top w:val="single" w:sz="8" w:space="0" w:color="000000"/>
              <w:left w:val="nil"/>
              <w:bottom w:val="single" w:sz="8" w:space="0" w:color="000000"/>
              <w:right w:val="nil"/>
            </w:tcBorders>
            <w:noWrap/>
          </w:tcPr>
          <w:p w:rsidR="00945D75" w:rsidRPr="001A4083" w:rsidRDefault="00945D75" w:rsidP="001A4083">
            <w:pPr>
              <w:spacing w:after="0" w:line="240" w:lineRule="auto"/>
              <w:rPr>
                <w:b/>
                <w:bCs/>
                <w:color w:val="000000"/>
                <w:lang w:eastAsia="en-IE"/>
              </w:rPr>
            </w:pPr>
            <w:r w:rsidRPr="001A4083">
              <w:rPr>
                <w:b/>
                <w:bCs/>
                <w:color w:val="000000"/>
                <w:lang w:eastAsia="en-IE"/>
              </w:rPr>
              <w:t>FunCat ID</w:t>
            </w:r>
          </w:p>
        </w:tc>
        <w:tc>
          <w:tcPr>
            <w:tcW w:w="5250" w:type="dxa"/>
            <w:tcBorders>
              <w:top w:val="single" w:sz="8" w:space="0" w:color="000000"/>
              <w:left w:val="nil"/>
              <w:bottom w:val="single" w:sz="8" w:space="0" w:color="000000"/>
              <w:right w:val="nil"/>
            </w:tcBorders>
            <w:noWrap/>
          </w:tcPr>
          <w:p w:rsidR="00945D75" w:rsidRPr="001A4083" w:rsidRDefault="00945D75" w:rsidP="001A4083">
            <w:pPr>
              <w:spacing w:after="0" w:line="240" w:lineRule="auto"/>
              <w:rPr>
                <w:b/>
                <w:bCs/>
                <w:color w:val="000000"/>
                <w:lang w:eastAsia="en-IE"/>
              </w:rPr>
            </w:pPr>
            <w:r w:rsidRPr="001A4083">
              <w:rPr>
                <w:b/>
                <w:bCs/>
                <w:color w:val="000000"/>
                <w:lang w:eastAsia="en-IE"/>
              </w:rPr>
              <w:t>FunCat Category</w:t>
            </w:r>
          </w:p>
        </w:tc>
        <w:tc>
          <w:tcPr>
            <w:tcW w:w="997" w:type="dxa"/>
            <w:tcBorders>
              <w:top w:val="single" w:sz="8" w:space="0" w:color="000000"/>
              <w:left w:val="nil"/>
              <w:bottom w:val="single" w:sz="8" w:space="0" w:color="000000"/>
              <w:right w:val="nil"/>
            </w:tcBorders>
            <w:noWrap/>
          </w:tcPr>
          <w:p w:rsidR="00945D75" w:rsidRPr="001A4083" w:rsidRDefault="00945D75" w:rsidP="001A4083">
            <w:pPr>
              <w:spacing w:after="0" w:line="240" w:lineRule="auto"/>
              <w:rPr>
                <w:b/>
                <w:bCs/>
                <w:color w:val="000000"/>
                <w:lang w:eastAsia="en-IE"/>
              </w:rPr>
            </w:pPr>
            <w:r w:rsidRPr="001A4083">
              <w:rPr>
                <w:b/>
                <w:bCs/>
                <w:color w:val="000000"/>
                <w:lang w:eastAsia="en-IE"/>
              </w:rPr>
              <w:t>No. of genes</w:t>
            </w:r>
          </w:p>
        </w:tc>
        <w:tc>
          <w:tcPr>
            <w:tcW w:w="1053" w:type="dxa"/>
            <w:tcBorders>
              <w:top w:val="single" w:sz="8" w:space="0" w:color="000000"/>
              <w:left w:val="nil"/>
              <w:bottom w:val="single" w:sz="8" w:space="0" w:color="000000"/>
              <w:right w:val="nil"/>
            </w:tcBorders>
            <w:noWrap/>
          </w:tcPr>
          <w:p w:rsidR="00945D75" w:rsidRPr="001A4083" w:rsidRDefault="00945D75" w:rsidP="001A4083">
            <w:pPr>
              <w:spacing w:after="0" w:line="240" w:lineRule="auto"/>
              <w:rPr>
                <w:b/>
                <w:bCs/>
                <w:color w:val="000000"/>
                <w:lang w:eastAsia="en-IE"/>
              </w:rPr>
            </w:pPr>
            <w:r w:rsidRPr="001A4083">
              <w:rPr>
                <w:b/>
                <w:bCs/>
                <w:color w:val="000000"/>
                <w:lang w:eastAsia="en-IE"/>
              </w:rPr>
              <w:t>p-value</w:t>
            </w:r>
          </w:p>
        </w:tc>
      </w:tr>
      <w:tr w:rsidR="00945D75" w:rsidRPr="001A4083">
        <w:trPr>
          <w:trHeight w:val="300"/>
        </w:trPr>
        <w:tc>
          <w:tcPr>
            <w:tcW w:w="194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01.02.07</w:t>
            </w:r>
          </w:p>
        </w:tc>
        <w:tc>
          <w:tcPr>
            <w:tcW w:w="5250"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regulation of nitrogen, sulfur and selenium metabolism</w:t>
            </w:r>
          </w:p>
        </w:tc>
        <w:tc>
          <w:tcPr>
            <w:tcW w:w="997"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3</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0.017385</w:t>
            </w:r>
          </w:p>
        </w:tc>
      </w:tr>
      <w:tr w:rsidR="00945D75" w:rsidRPr="001A4083">
        <w:trPr>
          <w:trHeight w:val="300"/>
        </w:trPr>
        <w:tc>
          <w:tcPr>
            <w:tcW w:w="1942" w:type="dxa"/>
            <w:noWrap/>
          </w:tcPr>
          <w:p w:rsidR="00945D75" w:rsidRPr="001A4083" w:rsidRDefault="00945D75" w:rsidP="001A4083">
            <w:pPr>
              <w:spacing w:after="0" w:line="240" w:lineRule="auto"/>
              <w:rPr>
                <w:b/>
                <w:bCs/>
                <w:color w:val="000000"/>
                <w:lang w:eastAsia="en-IE"/>
              </w:rPr>
            </w:pPr>
            <w:r w:rsidRPr="001A4083">
              <w:rPr>
                <w:color w:val="000000"/>
                <w:lang w:eastAsia="en-IE"/>
              </w:rPr>
              <w:t>01.02.07.01</w:t>
            </w:r>
          </w:p>
        </w:tc>
        <w:tc>
          <w:tcPr>
            <w:tcW w:w="5250" w:type="dxa"/>
            <w:noWrap/>
          </w:tcPr>
          <w:p w:rsidR="00945D75" w:rsidRPr="001A4083" w:rsidRDefault="00945D75" w:rsidP="001A4083">
            <w:pPr>
              <w:spacing w:after="0" w:line="240" w:lineRule="auto"/>
              <w:rPr>
                <w:color w:val="000000"/>
                <w:lang w:eastAsia="en-IE"/>
              </w:rPr>
            </w:pPr>
            <w:r w:rsidRPr="001A4083">
              <w:rPr>
                <w:color w:val="000000"/>
                <w:lang w:eastAsia="en-IE"/>
              </w:rPr>
              <w:t>regulation of nitrogen metabolism</w:t>
            </w:r>
          </w:p>
        </w:tc>
        <w:tc>
          <w:tcPr>
            <w:tcW w:w="997" w:type="dxa"/>
            <w:noWrap/>
          </w:tcPr>
          <w:p w:rsidR="00945D75" w:rsidRPr="001A4083" w:rsidRDefault="00945D75" w:rsidP="001A4083">
            <w:pPr>
              <w:spacing w:after="0" w:line="240" w:lineRule="auto"/>
              <w:jc w:val="right"/>
              <w:rPr>
                <w:color w:val="000000"/>
                <w:lang w:eastAsia="en-IE"/>
              </w:rPr>
            </w:pPr>
            <w:r w:rsidRPr="001A4083">
              <w:rPr>
                <w:color w:val="000000"/>
                <w:lang w:eastAsia="en-IE"/>
              </w:rPr>
              <w:t>3</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0.002781</w:t>
            </w:r>
          </w:p>
        </w:tc>
      </w:tr>
      <w:tr w:rsidR="00945D75" w:rsidRPr="001A4083">
        <w:trPr>
          <w:trHeight w:val="300"/>
        </w:trPr>
        <w:tc>
          <w:tcPr>
            <w:tcW w:w="194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01.06.06</w:t>
            </w:r>
          </w:p>
        </w:tc>
        <w:tc>
          <w:tcPr>
            <w:tcW w:w="5250"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isoprenoid metabolism</w:t>
            </w:r>
          </w:p>
        </w:tc>
        <w:tc>
          <w:tcPr>
            <w:tcW w:w="997"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5</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0.033215</w:t>
            </w:r>
          </w:p>
        </w:tc>
      </w:tr>
      <w:tr w:rsidR="00945D75" w:rsidRPr="001A4083">
        <w:trPr>
          <w:trHeight w:val="300"/>
        </w:trPr>
        <w:tc>
          <w:tcPr>
            <w:tcW w:w="1942" w:type="dxa"/>
            <w:noWrap/>
          </w:tcPr>
          <w:p w:rsidR="00945D75" w:rsidRPr="001A4083" w:rsidRDefault="00945D75" w:rsidP="001A4083">
            <w:pPr>
              <w:spacing w:after="0" w:line="240" w:lineRule="auto"/>
              <w:rPr>
                <w:b/>
                <w:bCs/>
                <w:color w:val="000000"/>
                <w:lang w:eastAsia="en-IE"/>
              </w:rPr>
            </w:pPr>
            <w:r w:rsidRPr="001A4083">
              <w:rPr>
                <w:color w:val="000000"/>
                <w:lang w:eastAsia="en-IE"/>
              </w:rPr>
              <w:t>01.06.06.07</w:t>
            </w:r>
          </w:p>
        </w:tc>
        <w:tc>
          <w:tcPr>
            <w:tcW w:w="5250" w:type="dxa"/>
            <w:noWrap/>
          </w:tcPr>
          <w:p w:rsidR="00945D75" w:rsidRPr="001A4083" w:rsidRDefault="00945D75" w:rsidP="001A4083">
            <w:pPr>
              <w:spacing w:after="0" w:line="240" w:lineRule="auto"/>
              <w:rPr>
                <w:color w:val="000000"/>
                <w:lang w:eastAsia="en-IE"/>
              </w:rPr>
            </w:pPr>
            <w:r w:rsidRPr="001A4083">
              <w:rPr>
                <w:color w:val="000000"/>
                <w:lang w:eastAsia="en-IE"/>
              </w:rPr>
              <w:t>diterpenes metabolism</w:t>
            </w:r>
          </w:p>
        </w:tc>
        <w:tc>
          <w:tcPr>
            <w:tcW w:w="997" w:type="dxa"/>
            <w:noWrap/>
          </w:tcPr>
          <w:p w:rsidR="00945D75" w:rsidRPr="001A4083" w:rsidRDefault="00945D75" w:rsidP="001A4083">
            <w:pPr>
              <w:spacing w:after="0" w:line="240" w:lineRule="auto"/>
              <w:jc w:val="right"/>
              <w:rPr>
                <w:color w:val="000000"/>
                <w:lang w:eastAsia="en-IE"/>
              </w:rPr>
            </w:pPr>
            <w:r w:rsidRPr="001A4083">
              <w:rPr>
                <w:color w:val="000000"/>
                <w:lang w:eastAsia="en-IE"/>
              </w:rPr>
              <w:t>2</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0.004108</w:t>
            </w:r>
          </w:p>
        </w:tc>
      </w:tr>
      <w:tr w:rsidR="00945D75" w:rsidRPr="001A4083">
        <w:trPr>
          <w:trHeight w:val="300"/>
        </w:trPr>
        <w:tc>
          <w:tcPr>
            <w:tcW w:w="194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1.2</w:t>
            </w:r>
          </w:p>
        </w:tc>
        <w:tc>
          <w:tcPr>
            <w:tcW w:w="5250"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secondary metabolism</w:t>
            </w:r>
          </w:p>
        </w:tc>
        <w:tc>
          <w:tcPr>
            <w:tcW w:w="997"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16</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0.000226</w:t>
            </w:r>
          </w:p>
        </w:tc>
      </w:tr>
      <w:tr w:rsidR="00945D75" w:rsidRPr="001A4083">
        <w:trPr>
          <w:trHeight w:val="300"/>
        </w:trPr>
        <w:tc>
          <w:tcPr>
            <w:tcW w:w="1942" w:type="dxa"/>
            <w:noWrap/>
          </w:tcPr>
          <w:p w:rsidR="00945D75" w:rsidRPr="001A4083" w:rsidRDefault="00945D75" w:rsidP="001A4083">
            <w:pPr>
              <w:spacing w:after="0" w:line="240" w:lineRule="auto"/>
              <w:rPr>
                <w:b/>
                <w:bCs/>
                <w:color w:val="000000"/>
                <w:lang w:eastAsia="en-IE"/>
              </w:rPr>
            </w:pPr>
            <w:r w:rsidRPr="001A4083">
              <w:rPr>
                <w:color w:val="000000"/>
                <w:lang w:eastAsia="en-IE"/>
              </w:rPr>
              <w:t>01.20.36</w:t>
            </w:r>
          </w:p>
        </w:tc>
        <w:tc>
          <w:tcPr>
            <w:tcW w:w="5250" w:type="dxa"/>
            <w:noWrap/>
          </w:tcPr>
          <w:p w:rsidR="00945D75" w:rsidRPr="001A4083" w:rsidRDefault="00945D75" w:rsidP="001A4083">
            <w:pPr>
              <w:spacing w:after="0" w:line="240" w:lineRule="auto"/>
              <w:rPr>
                <w:color w:val="000000"/>
                <w:lang w:eastAsia="en-IE"/>
              </w:rPr>
            </w:pPr>
            <w:r w:rsidRPr="001A4083">
              <w:rPr>
                <w:color w:val="000000"/>
                <w:lang w:eastAsia="en-IE"/>
              </w:rPr>
              <w:t>non-ribosomal peptide synthesis</w:t>
            </w:r>
          </w:p>
        </w:tc>
        <w:tc>
          <w:tcPr>
            <w:tcW w:w="997" w:type="dxa"/>
            <w:noWrap/>
          </w:tcPr>
          <w:p w:rsidR="00945D75" w:rsidRPr="001A4083" w:rsidRDefault="00945D75" w:rsidP="001A4083">
            <w:pPr>
              <w:spacing w:after="0" w:line="240" w:lineRule="auto"/>
              <w:jc w:val="right"/>
              <w:rPr>
                <w:color w:val="000000"/>
                <w:lang w:eastAsia="en-IE"/>
              </w:rPr>
            </w:pPr>
            <w:r w:rsidRPr="001A4083">
              <w:rPr>
                <w:color w:val="000000"/>
                <w:lang w:eastAsia="en-IE"/>
              </w:rPr>
              <w:t>2</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0.020054</w:t>
            </w:r>
          </w:p>
        </w:tc>
      </w:tr>
      <w:tr w:rsidR="00945D75" w:rsidRPr="001A4083">
        <w:trPr>
          <w:trHeight w:val="300"/>
        </w:trPr>
        <w:tc>
          <w:tcPr>
            <w:tcW w:w="194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01.20.37</w:t>
            </w:r>
          </w:p>
        </w:tc>
        <w:tc>
          <w:tcPr>
            <w:tcW w:w="5250"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metabolism of peptide derived compounds</w:t>
            </w:r>
          </w:p>
        </w:tc>
        <w:tc>
          <w:tcPr>
            <w:tcW w:w="997"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5</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0.000183</w:t>
            </w:r>
          </w:p>
        </w:tc>
      </w:tr>
      <w:tr w:rsidR="00945D75" w:rsidRPr="001A4083">
        <w:trPr>
          <w:trHeight w:val="300"/>
        </w:trPr>
        <w:tc>
          <w:tcPr>
            <w:tcW w:w="1942" w:type="dxa"/>
            <w:noWrap/>
          </w:tcPr>
          <w:p w:rsidR="00945D75" w:rsidRPr="001A4083" w:rsidRDefault="00945D75" w:rsidP="001A4083">
            <w:pPr>
              <w:spacing w:after="0" w:line="240" w:lineRule="auto"/>
              <w:rPr>
                <w:b/>
                <w:bCs/>
                <w:color w:val="000000"/>
                <w:lang w:eastAsia="en-IE"/>
              </w:rPr>
            </w:pPr>
            <w:r w:rsidRPr="001A4083">
              <w:rPr>
                <w:color w:val="000000"/>
                <w:lang w:eastAsia="en-IE"/>
              </w:rPr>
              <w:t>01.20.37.01</w:t>
            </w:r>
          </w:p>
        </w:tc>
        <w:tc>
          <w:tcPr>
            <w:tcW w:w="5250" w:type="dxa"/>
            <w:noWrap/>
          </w:tcPr>
          <w:p w:rsidR="00945D75" w:rsidRPr="001A4083" w:rsidRDefault="00945D75" w:rsidP="001A4083">
            <w:pPr>
              <w:spacing w:after="0" w:line="240" w:lineRule="auto"/>
              <w:rPr>
                <w:color w:val="000000"/>
                <w:lang w:eastAsia="en-IE"/>
              </w:rPr>
            </w:pPr>
            <w:r w:rsidRPr="001A4083">
              <w:rPr>
                <w:color w:val="000000"/>
                <w:lang w:eastAsia="en-IE"/>
              </w:rPr>
              <w:t>metabolism of thioredoxin, glutaredoxin, glutathione</w:t>
            </w:r>
          </w:p>
        </w:tc>
        <w:tc>
          <w:tcPr>
            <w:tcW w:w="997" w:type="dxa"/>
            <w:noWrap/>
          </w:tcPr>
          <w:p w:rsidR="00945D75" w:rsidRPr="001A4083" w:rsidRDefault="00945D75" w:rsidP="001A4083">
            <w:pPr>
              <w:spacing w:after="0" w:line="240" w:lineRule="auto"/>
              <w:jc w:val="right"/>
              <w:rPr>
                <w:color w:val="000000"/>
                <w:lang w:eastAsia="en-IE"/>
              </w:rPr>
            </w:pPr>
            <w:r w:rsidRPr="001A4083">
              <w:rPr>
                <w:color w:val="000000"/>
                <w:lang w:eastAsia="en-IE"/>
              </w:rPr>
              <w:t>3</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0.000781</w:t>
            </w:r>
          </w:p>
        </w:tc>
      </w:tr>
      <w:tr w:rsidR="00945D75" w:rsidRPr="001A4083">
        <w:trPr>
          <w:trHeight w:val="300"/>
        </w:trPr>
        <w:tc>
          <w:tcPr>
            <w:tcW w:w="194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01.20.37.03</w:t>
            </w:r>
          </w:p>
        </w:tc>
        <w:tc>
          <w:tcPr>
            <w:tcW w:w="5250"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metabolism of peptide antibiotics</w:t>
            </w:r>
          </w:p>
        </w:tc>
        <w:tc>
          <w:tcPr>
            <w:tcW w:w="997"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2</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0.020054</w:t>
            </w:r>
          </w:p>
        </w:tc>
      </w:tr>
      <w:tr w:rsidR="00945D75" w:rsidRPr="001A4083">
        <w:trPr>
          <w:trHeight w:val="300"/>
        </w:trPr>
        <w:tc>
          <w:tcPr>
            <w:tcW w:w="1942" w:type="dxa"/>
            <w:noWrap/>
          </w:tcPr>
          <w:p w:rsidR="00945D75" w:rsidRPr="001A4083" w:rsidRDefault="00945D75" w:rsidP="001A4083">
            <w:pPr>
              <w:spacing w:after="0" w:line="240" w:lineRule="auto"/>
              <w:rPr>
                <w:b/>
                <w:bCs/>
                <w:color w:val="000000"/>
                <w:lang w:eastAsia="en-IE"/>
              </w:rPr>
            </w:pPr>
            <w:r w:rsidRPr="001A4083">
              <w:rPr>
                <w:color w:val="000000"/>
                <w:lang w:eastAsia="en-IE"/>
              </w:rPr>
              <w:t>02.16.03.03</w:t>
            </w:r>
          </w:p>
        </w:tc>
        <w:tc>
          <w:tcPr>
            <w:tcW w:w="5250" w:type="dxa"/>
            <w:noWrap/>
          </w:tcPr>
          <w:p w:rsidR="00945D75" w:rsidRPr="001A4083" w:rsidRDefault="00945D75" w:rsidP="001A4083">
            <w:pPr>
              <w:spacing w:after="0" w:line="240" w:lineRule="auto"/>
              <w:rPr>
                <w:color w:val="000000"/>
                <w:lang w:eastAsia="en-IE"/>
              </w:rPr>
            </w:pPr>
            <w:r w:rsidRPr="001A4083">
              <w:rPr>
                <w:color w:val="000000"/>
                <w:lang w:eastAsia="en-IE"/>
              </w:rPr>
              <w:t>heterofermentative pathway and fermentaton of other saccharides</w:t>
            </w:r>
          </w:p>
        </w:tc>
        <w:tc>
          <w:tcPr>
            <w:tcW w:w="997" w:type="dxa"/>
            <w:noWrap/>
          </w:tcPr>
          <w:p w:rsidR="00945D75" w:rsidRPr="001A4083" w:rsidRDefault="00945D75" w:rsidP="001A4083">
            <w:pPr>
              <w:spacing w:after="0" w:line="240" w:lineRule="auto"/>
              <w:jc w:val="right"/>
              <w:rPr>
                <w:color w:val="000000"/>
                <w:lang w:eastAsia="en-IE"/>
              </w:rPr>
            </w:pPr>
            <w:r w:rsidRPr="001A4083">
              <w:rPr>
                <w:color w:val="000000"/>
                <w:lang w:eastAsia="en-IE"/>
              </w:rPr>
              <w:t>1</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0.021958</w:t>
            </w:r>
          </w:p>
        </w:tc>
      </w:tr>
      <w:tr w:rsidR="00945D75" w:rsidRPr="001A4083">
        <w:trPr>
          <w:trHeight w:val="300"/>
        </w:trPr>
        <w:tc>
          <w:tcPr>
            <w:tcW w:w="194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16.01</w:t>
            </w:r>
          </w:p>
        </w:tc>
        <w:tc>
          <w:tcPr>
            <w:tcW w:w="5250"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protein binding</w:t>
            </w:r>
          </w:p>
        </w:tc>
        <w:tc>
          <w:tcPr>
            <w:tcW w:w="997"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7</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0.003838</w:t>
            </w:r>
          </w:p>
        </w:tc>
      </w:tr>
      <w:tr w:rsidR="00945D75" w:rsidRPr="001A4083">
        <w:trPr>
          <w:trHeight w:val="300"/>
        </w:trPr>
        <w:tc>
          <w:tcPr>
            <w:tcW w:w="1942" w:type="dxa"/>
            <w:noWrap/>
          </w:tcPr>
          <w:p w:rsidR="00945D75" w:rsidRPr="001A4083" w:rsidRDefault="00945D75" w:rsidP="001A4083">
            <w:pPr>
              <w:spacing w:after="0" w:line="240" w:lineRule="auto"/>
              <w:rPr>
                <w:b/>
                <w:bCs/>
                <w:color w:val="000000"/>
                <w:lang w:eastAsia="en-IE"/>
              </w:rPr>
            </w:pPr>
            <w:r w:rsidRPr="001A4083">
              <w:rPr>
                <w:color w:val="000000"/>
                <w:lang w:eastAsia="en-IE"/>
              </w:rPr>
              <w:t>16.17</w:t>
            </w:r>
          </w:p>
        </w:tc>
        <w:tc>
          <w:tcPr>
            <w:tcW w:w="5250" w:type="dxa"/>
            <w:noWrap/>
          </w:tcPr>
          <w:p w:rsidR="00945D75" w:rsidRPr="001A4083" w:rsidRDefault="00945D75" w:rsidP="001A4083">
            <w:pPr>
              <w:spacing w:after="0" w:line="240" w:lineRule="auto"/>
              <w:rPr>
                <w:color w:val="000000"/>
                <w:lang w:eastAsia="en-IE"/>
              </w:rPr>
            </w:pPr>
            <w:r w:rsidRPr="001A4083">
              <w:rPr>
                <w:color w:val="000000"/>
                <w:lang w:eastAsia="en-IE"/>
              </w:rPr>
              <w:t>metal binding</w:t>
            </w:r>
          </w:p>
        </w:tc>
        <w:tc>
          <w:tcPr>
            <w:tcW w:w="997" w:type="dxa"/>
            <w:noWrap/>
          </w:tcPr>
          <w:p w:rsidR="00945D75" w:rsidRPr="001A4083" w:rsidRDefault="00945D75" w:rsidP="001A4083">
            <w:pPr>
              <w:spacing w:after="0" w:line="240" w:lineRule="auto"/>
              <w:jc w:val="right"/>
              <w:rPr>
                <w:color w:val="000000"/>
                <w:lang w:eastAsia="en-IE"/>
              </w:rPr>
            </w:pPr>
            <w:r w:rsidRPr="001A4083">
              <w:rPr>
                <w:color w:val="000000"/>
                <w:lang w:eastAsia="en-IE"/>
              </w:rPr>
              <w:t>2</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0.020057</w:t>
            </w:r>
          </w:p>
        </w:tc>
      </w:tr>
      <w:tr w:rsidR="00945D75" w:rsidRPr="001A4083">
        <w:trPr>
          <w:trHeight w:val="300"/>
        </w:trPr>
        <w:tc>
          <w:tcPr>
            <w:tcW w:w="194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20.01</w:t>
            </w:r>
          </w:p>
        </w:tc>
        <w:tc>
          <w:tcPr>
            <w:tcW w:w="5250"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transported compounds (substrates)</w:t>
            </w:r>
          </w:p>
        </w:tc>
        <w:tc>
          <w:tcPr>
            <w:tcW w:w="997"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29</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6.53E-05</w:t>
            </w:r>
          </w:p>
        </w:tc>
      </w:tr>
      <w:tr w:rsidR="00945D75" w:rsidRPr="001A4083">
        <w:trPr>
          <w:trHeight w:val="300"/>
        </w:trPr>
        <w:tc>
          <w:tcPr>
            <w:tcW w:w="1942" w:type="dxa"/>
            <w:noWrap/>
          </w:tcPr>
          <w:p w:rsidR="00945D75" w:rsidRPr="001A4083" w:rsidRDefault="00945D75" w:rsidP="001A4083">
            <w:pPr>
              <w:spacing w:after="0" w:line="240" w:lineRule="auto"/>
              <w:rPr>
                <w:b/>
                <w:bCs/>
                <w:color w:val="000000"/>
                <w:lang w:eastAsia="en-IE"/>
              </w:rPr>
            </w:pPr>
            <w:r w:rsidRPr="001A4083">
              <w:rPr>
                <w:color w:val="000000"/>
                <w:lang w:eastAsia="en-IE"/>
              </w:rPr>
              <w:t>20.01.01</w:t>
            </w:r>
          </w:p>
        </w:tc>
        <w:tc>
          <w:tcPr>
            <w:tcW w:w="5250" w:type="dxa"/>
            <w:noWrap/>
          </w:tcPr>
          <w:p w:rsidR="00945D75" w:rsidRPr="001A4083" w:rsidRDefault="00945D75" w:rsidP="001A4083">
            <w:pPr>
              <w:spacing w:after="0" w:line="240" w:lineRule="auto"/>
              <w:rPr>
                <w:color w:val="000000"/>
                <w:lang w:eastAsia="en-IE"/>
              </w:rPr>
            </w:pPr>
            <w:r w:rsidRPr="001A4083">
              <w:rPr>
                <w:color w:val="000000"/>
                <w:lang w:eastAsia="en-IE"/>
              </w:rPr>
              <w:t>ion transport</w:t>
            </w:r>
          </w:p>
        </w:tc>
        <w:tc>
          <w:tcPr>
            <w:tcW w:w="997" w:type="dxa"/>
            <w:noWrap/>
          </w:tcPr>
          <w:p w:rsidR="00945D75" w:rsidRPr="001A4083" w:rsidRDefault="00945D75" w:rsidP="001A4083">
            <w:pPr>
              <w:spacing w:after="0" w:line="240" w:lineRule="auto"/>
              <w:jc w:val="right"/>
              <w:rPr>
                <w:color w:val="000000"/>
                <w:lang w:eastAsia="en-IE"/>
              </w:rPr>
            </w:pPr>
            <w:r w:rsidRPr="001A4083">
              <w:rPr>
                <w:color w:val="000000"/>
                <w:lang w:eastAsia="en-IE"/>
              </w:rPr>
              <w:t>10</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0.000473</w:t>
            </w:r>
          </w:p>
        </w:tc>
      </w:tr>
      <w:tr w:rsidR="00945D75" w:rsidRPr="001A4083">
        <w:trPr>
          <w:trHeight w:val="300"/>
        </w:trPr>
        <w:tc>
          <w:tcPr>
            <w:tcW w:w="194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20.01.01.01</w:t>
            </w:r>
          </w:p>
        </w:tc>
        <w:tc>
          <w:tcPr>
            <w:tcW w:w="5250"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cation transport (H+, Na+, K+, Ca2+ , NH4+, etc.)</w:t>
            </w:r>
          </w:p>
        </w:tc>
        <w:tc>
          <w:tcPr>
            <w:tcW w:w="997"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8</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0.001876</w:t>
            </w:r>
          </w:p>
        </w:tc>
      </w:tr>
      <w:tr w:rsidR="00945D75" w:rsidRPr="001A4083">
        <w:trPr>
          <w:trHeight w:val="300"/>
        </w:trPr>
        <w:tc>
          <w:tcPr>
            <w:tcW w:w="1942" w:type="dxa"/>
            <w:noWrap/>
          </w:tcPr>
          <w:p w:rsidR="00945D75" w:rsidRPr="001A4083" w:rsidRDefault="00945D75" w:rsidP="001A4083">
            <w:pPr>
              <w:spacing w:after="0" w:line="240" w:lineRule="auto"/>
              <w:rPr>
                <w:b/>
                <w:bCs/>
                <w:color w:val="000000"/>
                <w:lang w:eastAsia="en-IE"/>
              </w:rPr>
            </w:pPr>
            <w:r w:rsidRPr="001A4083">
              <w:rPr>
                <w:color w:val="000000"/>
                <w:lang w:eastAsia="en-IE"/>
              </w:rPr>
              <w:t>20.01.01.01.01</w:t>
            </w:r>
          </w:p>
        </w:tc>
        <w:tc>
          <w:tcPr>
            <w:tcW w:w="5250" w:type="dxa"/>
            <w:noWrap/>
          </w:tcPr>
          <w:p w:rsidR="00945D75" w:rsidRPr="001A4083" w:rsidRDefault="00945D75" w:rsidP="001A4083">
            <w:pPr>
              <w:spacing w:after="0" w:line="240" w:lineRule="auto"/>
              <w:rPr>
                <w:color w:val="000000"/>
                <w:lang w:eastAsia="en-IE"/>
              </w:rPr>
            </w:pPr>
            <w:r w:rsidRPr="001A4083">
              <w:rPr>
                <w:color w:val="000000"/>
                <w:lang w:eastAsia="en-IE"/>
              </w:rPr>
              <w:t>heavy metal ion transport (Cu+, Fe3+, etc.)</w:t>
            </w:r>
          </w:p>
        </w:tc>
        <w:tc>
          <w:tcPr>
            <w:tcW w:w="997" w:type="dxa"/>
            <w:noWrap/>
          </w:tcPr>
          <w:p w:rsidR="00945D75" w:rsidRPr="001A4083" w:rsidRDefault="00945D75" w:rsidP="001A4083">
            <w:pPr>
              <w:spacing w:after="0" w:line="240" w:lineRule="auto"/>
              <w:jc w:val="right"/>
              <w:rPr>
                <w:color w:val="000000"/>
                <w:lang w:eastAsia="en-IE"/>
              </w:rPr>
            </w:pPr>
            <w:r w:rsidRPr="001A4083">
              <w:rPr>
                <w:color w:val="000000"/>
                <w:lang w:eastAsia="en-IE"/>
              </w:rPr>
              <w:t>6</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0.000211</w:t>
            </w:r>
          </w:p>
        </w:tc>
      </w:tr>
      <w:tr w:rsidR="00945D75" w:rsidRPr="001A4083">
        <w:trPr>
          <w:trHeight w:val="300"/>
        </w:trPr>
        <w:tc>
          <w:tcPr>
            <w:tcW w:w="194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20.01.01.01.01.01</w:t>
            </w:r>
          </w:p>
        </w:tc>
        <w:tc>
          <w:tcPr>
            <w:tcW w:w="5250"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siderophore-iron transport</w:t>
            </w:r>
          </w:p>
        </w:tc>
        <w:tc>
          <w:tcPr>
            <w:tcW w:w="997"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5</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2.61E-05</w:t>
            </w:r>
          </w:p>
        </w:tc>
      </w:tr>
      <w:tr w:rsidR="00945D75" w:rsidRPr="001A4083">
        <w:trPr>
          <w:trHeight w:val="300"/>
        </w:trPr>
        <w:tc>
          <w:tcPr>
            <w:tcW w:w="1942" w:type="dxa"/>
            <w:noWrap/>
          </w:tcPr>
          <w:p w:rsidR="00945D75" w:rsidRPr="001A4083" w:rsidRDefault="00945D75" w:rsidP="001A4083">
            <w:pPr>
              <w:spacing w:after="0" w:line="240" w:lineRule="auto"/>
              <w:rPr>
                <w:b/>
                <w:bCs/>
                <w:color w:val="000000"/>
                <w:lang w:eastAsia="en-IE"/>
              </w:rPr>
            </w:pPr>
            <w:r w:rsidRPr="001A4083">
              <w:rPr>
                <w:color w:val="000000"/>
                <w:lang w:eastAsia="en-IE"/>
              </w:rPr>
              <w:t>20.01.27</w:t>
            </w:r>
          </w:p>
        </w:tc>
        <w:tc>
          <w:tcPr>
            <w:tcW w:w="5250" w:type="dxa"/>
            <w:noWrap/>
          </w:tcPr>
          <w:p w:rsidR="00945D75" w:rsidRPr="001A4083" w:rsidRDefault="00945D75" w:rsidP="001A4083">
            <w:pPr>
              <w:spacing w:after="0" w:line="240" w:lineRule="auto"/>
              <w:rPr>
                <w:color w:val="000000"/>
                <w:lang w:eastAsia="en-IE"/>
              </w:rPr>
            </w:pPr>
            <w:r w:rsidRPr="001A4083">
              <w:rPr>
                <w:color w:val="000000"/>
                <w:lang w:eastAsia="en-IE"/>
              </w:rPr>
              <w:t>drug/toxin transport</w:t>
            </w:r>
          </w:p>
        </w:tc>
        <w:tc>
          <w:tcPr>
            <w:tcW w:w="997" w:type="dxa"/>
            <w:noWrap/>
          </w:tcPr>
          <w:p w:rsidR="00945D75" w:rsidRPr="001A4083" w:rsidRDefault="00945D75" w:rsidP="001A4083">
            <w:pPr>
              <w:spacing w:after="0" w:line="240" w:lineRule="auto"/>
              <w:jc w:val="right"/>
              <w:rPr>
                <w:color w:val="000000"/>
                <w:lang w:eastAsia="en-IE"/>
              </w:rPr>
            </w:pPr>
            <w:r w:rsidRPr="001A4083">
              <w:rPr>
                <w:color w:val="000000"/>
                <w:lang w:eastAsia="en-IE"/>
              </w:rPr>
              <w:t>10</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1.00E-05</w:t>
            </w:r>
          </w:p>
        </w:tc>
      </w:tr>
      <w:tr w:rsidR="00945D75" w:rsidRPr="001A4083">
        <w:trPr>
          <w:trHeight w:val="300"/>
        </w:trPr>
        <w:tc>
          <w:tcPr>
            <w:tcW w:w="194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20.03</w:t>
            </w:r>
          </w:p>
        </w:tc>
        <w:tc>
          <w:tcPr>
            <w:tcW w:w="5250"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transport facilities</w:t>
            </w:r>
          </w:p>
        </w:tc>
        <w:tc>
          <w:tcPr>
            <w:tcW w:w="997"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15</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0.004936</w:t>
            </w:r>
          </w:p>
        </w:tc>
      </w:tr>
      <w:tr w:rsidR="00945D75" w:rsidRPr="001A4083">
        <w:trPr>
          <w:trHeight w:val="300"/>
        </w:trPr>
        <w:tc>
          <w:tcPr>
            <w:tcW w:w="1942" w:type="dxa"/>
            <w:noWrap/>
          </w:tcPr>
          <w:p w:rsidR="00945D75" w:rsidRPr="001A4083" w:rsidRDefault="00945D75" w:rsidP="001A4083">
            <w:pPr>
              <w:spacing w:after="0" w:line="240" w:lineRule="auto"/>
              <w:rPr>
                <w:b/>
                <w:bCs/>
                <w:color w:val="000000"/>
                <w:lang w:eastAsia="en-IE"/>
              </w:rPr>
            </w:pPr>
            <w:r w:rsidRPr="001A4083">
              <w:rPr>
                <w:color w:val="000000"/>
                <w:lang w:eastAsia="en-IE"/>
              </w:rPr>
              <w:t>20.03.22</w:t>
            </w:r>
          </w:p>
        </w:tc>
        <w:tc>
          <w:tcPr>
            <w:tcW w:w="5250" w:type="dxa"/>
            <w:noWrap/>
          </w:tcPr>
          <w:p w:rsidR="00945D75" w:rsidRPr="001A4083" w:rsidRDefault="00945D75" w:rsidP="001A4083">
            <w:pPr>
              <w:spacing w:after="0" w:line="240" w:lineRule="auto"/>
              <w:rPr>
                <w:color w:val="000000"/>
                <w:lang w:eastAsia="en-IE"/>
              </w:rPr>
            </w:pPr>
            <w:r w:rsidRPr="001A4083">
              <w:rPr>
                <w:color w:val="000000"/>
                <w:lang w:eastAsia="en-IE"/>
              </w:rPr>
              <w:t>transport ATPases</w:t>
            </w:r>
          </w:p>
        </w:tc>
        <w:tc>
          <w:tcPr>
            <w:tcW w:w="997" w:type="dxa"/>
            <w:noWrap/>
          </w:tcPr>
          <w:p w:rsidR="00945D75" w:rsidRPr="001A4083" w:rsidRDefault="00945D75" w:rsidP="001A4083">
            <w:pPr>
              <w:spacing w:after="0" w:line="240" w:lineRule="auto"/>
              <w:jc w:val="right"/>
              <w:rPr>
                <w:color w:val="000000"/>
                <w:lang w:eastAsia="en-IE"/>
              </w:rPr>
            </w:pPr>
            <w:r w:rsidRPr="001A4083">
              <w:rPr>
                <w:color w:val="000000"/>
                <w:lang w:eastAsia="en-IE"/>
              </w:rPr>
              <w:t>7</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9.55E-05</w:t>
            </w:r>
          </w:p>
        </w:tc>
      </w:tr>
      <w:tr w:rsidR="00945D75" w:rsidRPr="001A4083">
        <w:trPr>
          <w:trHeight w:val="300"/>
        </w:trPr>
        <w:tc>
          <w:tcPr>
            <w:tcW w:w="194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20.03.25</w:t>
            </w:r>
          </w:p>
        </w:tc>
        <w:tc>
          <w:tcPr>
            <w:tcW w:w="5250"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ABC transporters</w:t>
            </w:r>
          </w:p>
        </w:tc>
        <w:tc>
          <w:tcPr>
            <w:tcW w:w="997"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7</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8.38E-05</w:t>
            </w:r>
          </w:p>
        </w:tc>
      </w:tr>
      <w:tr w:rsidR="00945D75" w:rsidRPr="001A4083">
        <w:trPr>
          <w:trHeight w:val="300"/>
        </w:trPr>
        <w:tc>
          <w:tcPr>
            <w:tcW w:w="1942" w:type="dxa"/>
            <w:noWrap/>
          </w:tcPr>
          <w:p w:rsidR="00945D75" w:rsidRPr="001A4083" w:rsidRDefault="00945D75" w:rsidP="001A4083">
            <w:pPr>
              <w:spacing w:after="0" w:line="240" w:lineRule="auto"/>
              <w:rPr>
                <w:b/>
                <w:bCs/>
                <w:color w:val="000000"/>
                <w:lang w:eastAsia="en-IE"/>
              </w:rPr>
            </w:pPr>
            <w:r w:rsidRPr="001A4083">
              <w:rPr>
                <w:color w:val="000000"/>
                <w:lang w:eastAsia="en-IE"/>
              </w:rPr>
              <w:t>20.09</w:t>
            </w:r>
          </w:p>
        </w:tc>
        <w:tc>
          <w:tcPr>
            <w:tcW w:w="5250" w:type="dxa"/>
            <w:noWrap/>
          </w:tcPr>
          <w:p w:rsidR="00945D75" w:rsidRPr="001A4083" w:rsidRDefault="00945D75" w:rsidP="001A4083">
            <w:pPr>
              <w:spacing w:after="0" w:line="240" w:lineRule="auto"/>
              <w:rPr>
                <w:color w:val="000000"/>
                <w:lang w:eastAsia="en-IE"/>
              </w:rPr>
            </w:pPr>
            <w:r w:rsidRPr="001A4083">
              <w:rPr>
                <w:color w:val="000000"/>
                <w:lang w:eastAsia="en-IE"/>
              </w:rPr>
              <w:t>transport routes</w:t>
            </w:r>
          </w:p>
        </w:tc>
        <w:tc>
          <w:tcPr>
            <w:tcW w:w="997" w:type="dxa"/>
            <w:noWrap/>
          </w:tcPr>
          <w:p w:rsidR="00945D75" w:rsidRPr="001A4083" w:rsidRDefault="00945D75" w:rsidP="001A4083">
            <w:pPr>
              <w:spacing w:after="0" w:line="240" w:lineRule="auto"/>
              <w:jc w:val="right"/>
              <w:rPr>
                <w:color w:val="000000"/>
                <w:lang w:eastAsia="en-IE"/>
              </w:rPr>
            </w:pPr>
            <w:r w:rsidRPr="001A4083">
              <w:rPr>
                <w:color w:val="000000"/>
                <w:lang w:eastAsia="en-IE"/>
              </w:rPr>
              <w:t>20</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0.015186</w:t>
            </w:r>
          </w:p>
        </w:tc>
      </w:tr>
      <w:tr w:rsidR="00945D75" w:rsidRPr="001A4083">
        <w:trPr>
          <w:trHeight w:val="300"/>
        </w:trPr>
        <w:tc>
          <w:tcPr>
            <w:tcW w:w="194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20.09.16</w:t>
            </w:r>
          </w:p>
        </w:tc>
        <w:tc>
          <w:tcPr>
            <w:tcW w:w="5250"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cellular export and secretion</w:t>
            </w:r>
          </w:p>
        </w:tc>
        <w:tc>
          <w:tcPr>
            <w:tcW w:w="997"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9</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0.001148</w:t>
            </w:r>
          </w:p>
        </w:tc>
      </w:tr>
      <w:tr w:rsidR="00945D75" w:rsidRPr="001A4083">
        <w:trPr>
          <w:trHeight w:val="300"/>
        </w:trPr>
        <w:tc>
          <w:tcPr>
            <w:tcW w:w="1942" w:type="dxa"/>
            <w:noWrap/>
          </w:tcPr>
          <w:p w:rsidR="00945D75" w:rsidRPr="001A4083" w:rsidRDefault="00945D75" w:rsidP="001A4083">
            <w:pPr>
              <w:spacing w:after="0" w:line="240" w:lineRule="auto"/>
              <w:rPr>
                <w:b/>
                <w:bCs/>
                <w:color w:val="000000"/>
                <w:lang w:eastAsia="en-IE"/>
              </w:rPr>
            </w:pPr>
            <w:r w:rsidRPr="001A4083">
              <w:rPr>
                <w:color w:val="000000"/>
                <w:lang w:eastAsia="en-IE"/>
              </w:rPr>
              <w:t>20.09.16.01</w:t>
            </w:r>
          </w:p>
        </w:tc>
        <w:tc>
          <w:tcPr>
            <w:tcW w:w="5250" w:type="dxa"/>
            <w:noWrap/>
          </w:tcPr>
          <w:p w:rsidR="00945D75" w:rsidRPr="001A4083" w:rsidRDefault="00945D75" w:rsidP="001A4083">
            <w:pPr>
              <w:spacing w:after="0" w:line="240" w:lineRule="auto"/>
              <w:rPr>
                <w:color w:val="000000"/>
                <w:lang w:eastAsia="en-IE"/>
              </w:rPr>
            </w:pPr>
            <w:r w:rsidRPr="001A4083">
              <w:rPr>
                <w:color w:val="000000"/>
                <w:lang w:eastAsia="en-IE"/>
              </w:rPr>
              <w:t>Type I protein secretion system (ABC-type transport systems)</w:t>
            </w:r>
          </w:p>
        </w:tc>
        <w:tc>
          <w:tcPr>
            <w:tcW w:w="997" w:type="dxa"/>
            <w:noWrap/>
          </w:tcPr>
          <w:p w:rsidR="00945D75" w:rsidRPr="001A4083" w:rsidRDefault="00945D75" w:rsidP="001A4083">
            <w:pPr>
              <w:spacing w:after="0" w:line="240" w:lineRule="auto"/>
              <w:jc w:val="right"/>
              <w:rPr>
                <w:color w:val="000000"/>
                <w:lang w:eastAsia="en-IE"/>
              </w:rPr>
            </w:pPr>
            <w:r w:rsidRPr="001A4083">
              <w:rPr>
                <w:color w:val="000000"/>
                <w:lang w:eastAsia="en-IE"/>
              </w:rPr>
              <w:t>4</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0.001102</w:t>
            </w:r>
          </w:p>
        </w:tc>
      </w:tr>
      <w:tr w:rsidR="00945D75" w:rsidRPr="001A4083">
        <w:trPr>
          <w:trHeight w:val="300"/>
        </w:trPr>
        <w:tc>
          <w:tcPr>
            <w:tcW w:w="194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20.09.18</w:t>
            </w:r>
          </w:p>
        </w:tc>
        <w:tc>
          <w:tcPr>
            <w:tcW w:w="5250"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cellular import</w:t>
            </w:r>
          </w:p>
        </w:tc>
        <w:tc>
          <w:tcPr>
            <w:tcW w:w="997"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11</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0.006834</w:t>
            </w:r>
          </w:p>
        </w:tc>
      </w:tr>
      <w:tr w:rsidR="00945D75" w:rsidRPr="001A4083">
        <w:trPr>
          <w:trHeight w:val="300"/>
        </w:trPr>
        <w:tc>
          <w:tcPr>
            <w:tcW w:w="1942" w:type="dxa"/>
            <w:noWrap/>
          </w:tcPr>
          <w:p w:rsidR="00945D75" w:rsidRPr="001A4083" w:rsidRDefault="00945D75" w:rsidP="001A4083">
            <w:pPr>
              <w:spacing w:after="0" w:line="240" w:lineRule="auto"/>
              <w:rPr>
                <w:b/>
                <w:bCs/>
                <w:color w:val="000000"/>
                <w:lang w:eastAsia="en-IE"/>
              </w:rPr>
            </w:pPr>
            <w:r w:rsidRPr="001A4083">
              <w:rPr>
                <w:color w:val="000000"/>
                <w:lang w:eastAsia="en-IE"/>
              </w:rPr>
              <w:t>20.09.18.07</w:t>
            </w:r>
          </w:p>
        </w:tc>
        <w:tc>
          <w:tcPr>
            <w:tcW w:w="5250" w:type="dxa"/>
            <w:noWrap/>
          </w:tcPr>
          <w:p w:rsidR="00945D75" w:rsidRPr="001A4083" w:rsidRDefault="00945D75" w:rsidP="001A4083">
            <w:pPr>
              <w:spacing w:after="0" w:line="240" w:lineRule="auto"/>
              <w:rPr>
                <w:color w:val="000000"/>
                <w:lang w:eastAsia="en-IE"/>
              </w:rPr>
            </w:pPr>
            <w:r w:rsidRPr="001A4083">
              <w:rPr>
                <w:color w:val="000000"/>
                <w:lang w:eastAsia="en-IE"/>
              </w:rPr>
              <w:t>non-vesicular cellular import</w:t>
            </w:r>
          </w:p>
        </w:tc>
        <w:tc>
          <w:tcPr>
            <w:tcW w:w="997" w:type="dxa"/>
            <w:noWrap/>
          </w:tcPr>
          <w:p w:rsidR="00945D75" w:rsidRPr="001A4083" w:rsidRDefault="00945D75" w:rsidP="001A4083">
            <w:pPr>
              <w:spacing w:after="0" w:line="240" w:lineRule="auto"/>
              <w:jc w:val="right"/>
              <w:rPr>
                <w:color w:val="000000"/>
                <w:lang w:eastAsia="en-IE"/>
              </w:rPr>
            </w:pPr>
            <w:r w:rsidRPr="001A4083">
              <w:rPr>
                <w:color w:val="000000"/>
                <w:lang w:eastAsia="en-IE"/>
              </w:rPr>
              <w:t>7</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0.006127</w:t>
            </w:r>
          </w:p>
        </w:tc>
      </w:tr>
      <w:tr w:rsidR="00945D75" w:rsidRPr="001A4083">
        <w:trPr>
          <w:trHeight w:val="300"/>
        </w:trPr>
        <w:tc>
          <w:tcPr>
            <w:tcW w:w="194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32.05</w:t>
            </w:r>
          </w:p>
        </w:tc>
        <w:tc>
          <w:tcPr>
            <w:tcW w:w="5250"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disease, virulence and defense</w:t>
            </w:r>
          </w:p>
        </w:tc>
        <w:tc>
          <w:tcPr>
            <w:tcW w:w="997"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11</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0.002563</w:t>
            </w:r>
          </w:p>
        </w:tc>
      </w:tr>
      <w:tr w:rsidR="00945D75" w:rsidRPr="001A4083">
        <w:trPr>
          <w:trHeight w:val="300"/>
        </w:trPr>
        <w:tc>
          <w:tcPr>
            <w:tcW w:w="1942" w:type="dxa"/>
            <w:noWrap/>
          </w:tcPr>
          <w:p w:rsidR="00945D75" w:rsidRPr="001A4083" w:rsidRDefault="00945D75" w:rsidP="001A4083">
            <w:pPr>
              <w:spacing w:after="0" w:line="240" w:lineRule="auto"/>
              <w:rPr>
                <w:b/>
                <w:bCs/>
                <w:color w:val="000000"/>
                <w:lang w:eastAsia="en-IE"/>
              </w:rPr>
            </w:pPr>
            <w:r w:rsidRPr="001A4083">
              <w:rPr>
                <w:color w:val="000000"/>
                <w:lang w:eastAsia="en-IE"/>
              </w:rPr>
              <w:t>32.05.01</w:t>
            </w:r>
          </w:p>
        </w:tc>
        <w:tc>
          <w:tcPr>
            <w:tcW w:w="5250" w:type="dxa"/>
            <w:noWrap/>
          </w:tcPr>
          <w:p w:rsidR="00945D75" w:rsidRPr="001A4083" w:rsidRDefault="00945D75" w:rsidP="001A4083">
            <w:pPr>
              <w:spacing w:after="0" w:line="240" w:lineRule="auto"/>
              <w:rPr>
                <w:color w:val="000000"/>
                <w:lang w:eastAsia="en-IE"/>
              </w:rPr>
            </w:pPr>
            <w:r w:rsidRPr="001A4083">
              <w:rPr>
                <w:color w:val="000000"/>
                <w:lang w:eastAsia="en-IE"/>
              </w:rPr>
              <w:t>resistance proteins</w:t>
            </w:r>
          </w:p>
        </w:tc>
        <w:tc>
          <w:tcPr>
            <w:tcW w:w="997" w:type="dxa"/>
            <w:noWrap/>
          </w:tcPr>
          <w:p w:rsidR="00945D75" w:rsidRPr="001A4083" w:rsidRDefault="00945D75" w:rsidP="001A4083">
            <w:pPr>
              <w:spacing w:after="0" w:line="240" w:lineRule="auto"/>
              <w:jc w:val="right"/>
              <w:rPr>
                <w:color w:val="000000"/>
                <w:lang w:eastAsia="en-IE"/>
              </w:rPr>
            </w:pPr>
            <w:r w:rsidRPr="001A4083">
              <w:rPr>
                <w:color w:val="000000"/>
                <w:lang w:eastAsia="en-IE"/>
              </w:rPr>
              <w:t>6</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0.007123</w:t>
            </w:r>
          </w:p>
        </w:tc>
      </w:tr>
      <w:tr w:rsidR="00945D75" w:rsidRPr="001A4083">
        <w:trPr>
          <w:trHeight w:val="300"/>
        </w:trPr>
        <w:tc>
          <w:tcPr>
            <w:tcW w:w="194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32.05.03</w:t>
            </w:r>
          </w:p>
        </w:tc>
        <w:tc>
          <w:tcPr>
            <w:tcW w:w="5250"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defense related proteins</w:t>
            </w:r>
          </w:p>
        </w:tc>
        <w:tc>
          <w:tcPr>
            <w:tcW w:w="997"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4</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0.006148</w:t>
            </w:r>
          </w:p>
        </w:tc>
      </w:tr>
      <w:tr w:rsidR="00945D75" w:rsidRPr="001A4083">
        <w:trPr>
          <w:trHeight w:val="300"/>
        </w:trPr>
        <w:tc>
          <w:tcPr>
            <w:tcW w:w="1942" w:type="dxa"/>
            <w:noWrap/>
          </w:tcPr>
          <w:p w:rsidR="00945D75" w:rsidRPr="001A4083" w:rsidRDefault="00945D75" w:rsidP="001A4083">
            <w:pPr>
              <w:spacing w:after="0" w:line="240" w:lineRule="auto"/>
              <w:rPr>
                <w:b/>
                <w:bCs/>
                <w:color w:val="000000"/>
                <w:lang w:eastAsia="en-IE"/>
              </w:rPr>
            </w:pPr>
            <w:r w:rsidRPr="001A4083">
              <w:rPr>
                <w:color w:val="000000"/>
                <w:lang w:eastAsia="en-IE"/>
              </w:rPr>
              <w:t>32.07</w:t>
            </w:r>
          </w:p>
        </w:tc>
        <w:tc>
          <w:tcPr>
            <w:tcW w:w="5250" w:type="dxa"/>
            <w:noWrap/>
          </w:tcPr>
          <w:p w:rsidR="00945D75" w:rsidRPr="001A4083" w:rsidRDefault="00945D75" w:rsidP="001A4083">
            <w:pPr>
              <w:spacing w:after="0" w:line="240" w:lineRule="auto"/>
              <w:rPr>
                <w:color w:val="000000"/>
                <w:lang w:eastAsia="en-IE"/>
              </w:rPr>
            </w:pPr>
            <w:r w:rsidRPr="001A4083">
              <w:rPr>
                <w:color w:val="000000"/>
                <w:lang w:eastAsia="en-IE"/>
              </w:rPr>
              <w:t>Detoxification</w:t>
            </w:r>
          </w:p>
        </w:tc>
        <w:tc>
          <w:tcPr>
            <w:tcW w:w="997" w:type="dxa"/>
            <w:noWrap/>
          </w:tcPr>
          <w:p w:rsidR="00945D75" w:rsidRPr="001A4083" w:rsidRDefault="00945D75" w:rsidP="001A4083">
            <w:pPr>
              <w:spacing w:after="0" w:line="240" w:lineRule="auto"/>
              <w:jc w:val="right"/>
              <w:rPr>
                <w:color w:val="000000"/>
                <w:lang w:eastAsia="en-IE"/>
              </w:rPr>
            </w:pPr>
            <w:r w:rsidRPr="001A4083">
              <w:rPr>
                <w:color w:val="000000"/>
                <w:lang w:eastAsia="en-IE"/>
              </w:rPr>
              <w:t>18</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2.04E-07</w:t>
            </w:r>
          </w:p>
        </w:tc>
      </w:tr>
      <w:tr w:rsidR="00945D75" w:rsidRPr="001A4083">
        <w:trPr>
          <w:trHeight w:val="300"/>
        </w:trPr>
        <w:tc>
          <w:tcPr>
            <w:tcW w:w="194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32.07.01</w:t>
            </w:r>
          </w:p>
        </w:tc>
        <w:tc>
          <w:tcPr>
            <w:tcW w:w="5250"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detoxification involving cytochrome P450</w:t>
            </w:r>
          </w:p>
        </w:tc>
        <w:tc>
          <w:tcPr>
            <w:tcW w:w="997"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3</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0.046189</w:t>
            </w:r>
          </w:p>
        </w:tc>
      </w:tr>
      <w:tr w:rsidR="00945D75" w:rsidRPr="001A4083">
        <w:trPr>
          <w:trHeight w:val="300"/>
        </w:trPr>
        <w:tc>
          <w:tcPr>
            <w:tcW w:w="1942" w:type="dxa"/>
            <w:noWrap/>
          </w:tcPr>
          <w:p w:rsidR="00945D75" w:rsidRPr="001A4083" w:rsidRDefault="00945D75" w:rsidP="001A4083">
            <w:pPr>
              <w:spacing w:after="0" w:line="240" w:lineRule="auto"/>
              <w:rPr>
                <w:b/>
                <w:bCs/>
                <w:color w:val="000000"/>
                <w:lang w:eastAsia="en-IE"/>
              </w:rPr>
            </w:pPr>
            <w:r w:rsidRPr="001A4083">
              <w:rPr>
                <w:color w:val="000000"/>
                <w:lang w:eastAsia="en-IE"/>
              </w:rPr>
              <w:t>32.07.05</w:t>
            </w:r>
          </w:p>
        </w:tc>
        <w:tc>
          <w:tcPr>
            <w:tcW w:w="5250" w:type="dxa"/>
            <w:noWrap/>
          </w:tcPr>
          <w:p w:rsidR="00945D75" w:rsidRPr="001A4083" w:rsidRDefault="00945D75" w:rsidP="001A4083">
            <w:pPr>
              <w:spacing w:after="0" w:line="240" w:lineRule="auto"/>
              <w:rPr>
                <w:color w:val="000000"/>
                <w:lang w:eastAsia="en-IE"/>
              </w:rPr>
            </w:pPr>
            <w:r w:rsidRPr="001A4083">
              <w:rPr>
                <w:color w:val="000000"/>
                <w:lang w:eastAsia="en-IE"/>
              </w:rPr>
              <w:t>detoxification by export</w:t>
            </w:r>
          </w:p>
        </w:tc>
        <w:tc>
          <w:tcPr>
            <w:tcW w:w="997" w:type="dxa"/>
            <w:noWrap/>
          </w:tcPr>
          <w:p w:rsidR="00945D75" w:rsidRPr="001A4083" w:rsidRDefault="00945D75" w:rsidP="001A4083">
            <w:pPr>
              <w:spacing w:after="0" w:line="240" w:lineRule="auto"/>
              <w:jc w:val="right"/>
              <w:rPr>
                <w:color w:val="000000"/>
                <w:lang w:eastAsia="en-IE"/>
              </w:rPr>
            </w:pPr>
            <w:r w:rsidRPr="001A4083">
              <w:rPr>
                <w:color w:val="000000"/>
                <w:lang w:eastAsia="en-IE"/>
              </w:rPr>
              <w:t>7</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0.000543</w:t>
            </w:r>
          </w:p>
        </w:tc>
      </w:tr>
      <w:tr w:rsidR="00945D75" w:rsidRPr="001A4083">
        <w:trPr>
          <w:trHeight w:val="300"/>
        </w:trPr>
        <w:tc>
          <w:tcPr>
            <w:tcW w:w="194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32.07.07</w:t>
            </w:r>
          </w:p>
        </w:tc>
        <w:tc>
          <w:tcPr>
            <w:tcW w:w="5250"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oxygen and radical detoxification</w:t>
            </w:r>
          </w:p>
        </w:tc>
        <w:tc>
          <w:tcPr>
            <w:tcW w:w="997"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4</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0.005223</w:t>
            </w:r>
          </w:p>
        </w:tc>
      </w:tr>
      <w:tr w:rsidR="00945D75" w:rsidRPr="001A4083">
        <w:trPr>
          <w:trHeight w:val="300"/>
        </w:trPr>
        <w:tc>
          <w:tcPr>
            <w:tcW w:w="1942" w:type="dxa"/>
            <w:noWrap/>
          </w:tcPr>
          <w:p w:rsidR="00945D75" w:rsidRPr="001A4083" w:rsidRDefault="00945D75" w:rsidP="001A4083">
            <w:pPr>
              <w:spacing w:after="0" w:line="240" w:lineRule="auto"/>
              <w:rPr>
                <w:b/>
                <w:bCs/>
                <w:color w:val="000000"/>
                <w:lang w:eastAsia="en-IE"/>
              </w:rPr>
            </w:pPr>
            <w:r w:rsidRPr="001A4083">
              <w:rPr>
                <w:color w:val="000000"/>
                <w:lang w:eastAsia="en-IE"/>
              </w:rPr>
              <w:t>32.07.07.03</w:t>
            </w:r>
          </w:p>
        </w:tc>
        <w:tc>
          <w:tcPr>
            <w:tcW w:w="5250" w:type="dxa"/>
            <w:noWrap/>
          </w:tcPr>
          <w:p w:rsidR="00945D75" w:rsidRPr="001A4083" w:rsidRDefault="00945D75" w:rsidP="001A4083">
            <w:pPr>
              <w:spacing w:after="0" w:line="240" w:lineRule="auto"/>
              <w:rPr>
                <w:color w:val="000000"/>
                <w:lang w:eastAsia="en-IE"/>
              </w:rPr>
            </w:pPr>
            <w:r w:rsidRPr="001A4083">
              <w:rPr>
                <w:color w:val="000000"/>
                <w:lang w:eastAsia="en-IE"/>
              </w:rPr>
              <w:t>glutathione conjugation reaction</w:t>
            </w:r>
          </w:p>
        </w:tc>
        <w:tc>
          <w:tcPr>
            <w:tcW w:w="997" w:type="dxa"/>
            <w:noWrap/>
          </w:tcPr>
          <w:p w:rsidR="00945D75" w:rsidRPr="001A4083" w:rsidRDefault="00945D75" w:rsidP="001A4083">
            <w:pPr>
              <w:spacing w:after="0" w:line="240" w:lineRule="auto"/>
              <w:jc w:val="right"/>
              <w:rPr>
                <w:color w:val="000000"/>
                <w:lang w:eastAsia="en-IE"/>
              </w:rPr>
            </w:pPr>
            <w:r w:rsidRPr="001A4083">
              <w:rPr>
                <w:color w:val="000000"/>
                <w:lang w:eastAsia="en-IE"/>
              </w:rPr>
              <w:t>2</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0.018176</w:t>
            </w:r>
          </w:p>
        </w:tc>
      </w:tr>
      <w:tr w:rsidR="00945D75" w:rsidRPr="001A4083">
        <w:trPr>
          <w:trHeight w:val="300"/>
        </w:trPr>
        <w:tc>
          <w:tcPr>
            <w:tcW w:w="194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34.01</w:t>
            </w:r>
          </w:p>
        </w:tc>
        <w:tc>
          <w:tcPr>
            <w:tcW w:w="5250"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Homeostasis</w:t>
            </w:r>
          </w:p>
        </w:tc>
        <w:tc>
          <w:tcPr>
            <w:tcW w:w="997"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10</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0.001026</w:t>
            </w:r>
          </w:p>
        </w:tc>
      </w:tr>
      <w:tr w:rsidR="00945D75" w:rsidRPr="001A4083">
        <w:trPr>
          <w:trHeight w:val="300"/>
        </w:trPr>
        <w:tc>
          <w:tcPr>
            <w:tcW w:w="1942" w:type="dxa"/>
            <w:noWrap/>
          </w:tcPr>
          <w:p w:rsidR="00945D75" w:rsidRPr="001A4083" w:rsidRDefault="00945D75" w:rsidP="001A4083">
            <w:pPr>
              <w:spacing w:after="0" w:line="240" w:lineRule="auto"/>
              <w:rPr>
                <w:b/>
                <w:bCs/>
                <w:color w:val="000000"/>
                <w:lang w:eastAsia="en-IE"/>
              </w:rPr>
            </w:pPr>
            <w:r w:rsidRPr="001A4083">
              <w:rPr>
                <w:color w:val="000000"/>
                <w:lang w:eastAsia="en-IE"/>
              </w:rPr>
              <w:t>34.01.01</w:t>
            </w:r>
          </w:p>
        </w:tc>
        <w:tc>
          <w:tcPr>
            <w:tcW w:w="5250" w:type="dxa"/>
            <w:noWrap/>
          </w:tcPr>
          <w:p w:rsidR="00945D75" w:rsidRPr="001A4083" w:rsidRDefault="00945D75" w:rsidP="001A4083">
            <w:pPr>
              <w:spacing w:after="0" w:line="240" w:lineRule="auto"/>
              <w:rPr>
                <w:color w:val="000000"/>
                <w:lang w:eastAsia="en-IE"/>
              </w:rPr>
            </w:pPr>
            <w:r w:rsidRPr="001A4083">
              <w:rPr>
                <w:color w:val="000000"/>
                <w:lang w:eastAsia="en-IE"/>
              </w:rPr>
              <w:t>homeostasis of cations</w:t>
            </w:r>
          </w:p>
        </w:tc>
        <w:tc>
          <w:tcPr>
            <w:tcW w:w="997" w:type="dxa"/>
            <w:noWrap/>
          </w:tcPr>
          <w:p w:rsidR="00945D75" w:rsidRPr="001A4083" w:rsidRDefault="00945D75" w:rsidP="001A4083">
            <w:pPr>
              <w:spacing w:after="0" w:line="240" w:lineRule="auto"/>
              <w:jc w:val="right"/>
              <w:rPr>
                <w:color w:val="000000"/>
                <w:lang w:eastAsia="en-IE"/>
              </w:rPr>
            </w:pPr>
            <w:r w:rsidRPr="001A4083">
              <w:rPr>
                <w:color w:val="000000"/>
                <w:lang w:eastAsia="en-IE"/>
              </w:rPr>
              <w:t>8</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0.005279</w:t>
            </w:r>
          </w:p>
        </w:tc>
      </w:tr>
      <w:tr w:rsidR="00945D75" w:rsidRPr="001A4083">
        <w:trPr>
          <w:trHeight w:val="300"/>
        </w:trPr>
        <w:tc>
          <w:tcPr>
            <w:tcW w:w="194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34.01.01.01</w:t>
            </w:r>
          </w:p>
        </w:tc>
        <w:tc>
          <w:tcPr>
            <w:tcW w:w="5250"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homeostasis of metal ions (Na, K, Ca etc.)</w:t>
            </w:r>
          </w:p>
        </w:tc>
        <w:tc>
          <w:tcPr>
            <w:tcW w:w="997"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8</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0.000763</w:t>
            </w:r>
          </w:p>
        </w:tc>
      </w:tr>
      <w:tr w:rsidR="00945D75" w:rsidRPr="001A4083">
        <w:trPr>
          <w:trHeight w:val="300"/>
        </w:trPr>
        <w:tc>
          <w:tcPr>
            <w:tcW w:w="1942" w:type="dxa"/>
            <w:noWrap/>
          </w:tcPr>
          <w:p w:rsidR="00945D75" w:rsidRPr="001A4083" w:rsidRDefault="00945D75" w:rsidP="001A4083">
            <w:pPr>
              <w:spacing w:after="0" w:line="240" w:lineRule="auto"/>
              <w:rPr>
                <w:b/>
                <w:bCs/>
                <w:color w:val="000000"/>
                <w:lang w:eastAsia="en-IE"/>
              </w:rPr>
            </w:pPr>
            <w:r w:rsidRPr="001A4083">
              <w:rPr>
                <w:color w:val="000000"/>
                <w:lang w:eastAsia="en-IE"/>
              </w:rPr>
              <w:t>34.01.03</w:t>
            </w:r>
          </w:p>
        </w:tc>
        <w:tc>
          <w:tcPr>
            <w:tcW w:w="5250" w:type="dxa"/>
            <w:noWrap/>
          </w:tcPr>
          <w:p w:rsidR="00945D75" w:rsidRPr="001A4083" w:rsidRDefault="00945D75" w:rsidP="001A4083">
            <w:pPr>
              <w:spacing w:after="0" w:line="240" w:lineRule="auto"/>
              <w:rPr>
                <w:color w:val="000000"/>
                <w:lang w:eastAsia="en-IE"/>
              </w:rPr>
            </w:pPr>
            <w:r w:rsidRPr="001A4083">
              <w:rPr>
                <w:color w:val="000000"/>
                <w:lang w:eastAsia="en-IE"/>
              </w:rPr>
              <w:t>homeostasis of anions</w:t>
            </w:r>
          </w:p>
        </w:tc>
        <w:tc>
          <w:tcPr>
            <w:tcW w:w="997" w:type="dxa"/>
            <w:noWrap/>
          </w:tcPr>
          <w:p w:rsidR="00945D75" w:rsidRPr="001A4083" w:rsidRDefault="00945D75" w:rsidP="001A4083">
            <w:pPr>
              <w:spacing w:after="0" w:line="240" w:lineRule="auto"/>
              <w:jc w:val="right"/>
              <w:rPr>
                <w:color w:val="000000"/>
                <w:lang w:eastAsia="en-IE"/>
              </w:rPr>
            </w:pPr>
            <w:r w:rsidRPr="001A4083">
              <w:rPr>
                <w:color w:val="000000"/>
                <w:lang w:eastAsia="en-IE"/>
              </w:rPr>
              <w:t>2</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0.037714</w:t>
            </w:r>
          </w:p>
        </w:tc>
      </w:tr>
      <w:tr w:rsidR="00945D75" w:rsidRPr="001A4083">
        <w:trPr>
          <w:trHeight w:val="300"/>
        </w:trPr>
        <w:tc>
          <w:tcPr>
            <w:tcW w:w="1942" w:type="dxa"/>
            <w:tcBorders>
              <w:left w:val="nil"/>
              <w:bottom w:val="single" w:sz="8" w:space="0" w:color="000000"/>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34.01.03.01</w:t>
            </w:r>
          </w:p>
        </w:tc>
        <w:tc>
          <w:tcPr>
            <w:tcW w:w="5250" w:type="dxa"/>
            <w:tcBorders>
              <w:left w:val="nil"/>
              <w:bottom w:val="single" w:sz="8" w:space="0" w:color="000000"/>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homeostasis of sulfate</w:t>
            </w:r>
          </w:p>
        </w:tc>
        <w:tc>
          <w:tcPr>
            <w:tcW w:w="997" w:type="dxa"/>
            <w:tcBorders>
              <w:left w:val="nil"/>
              <w:bottom w:val="single" w:sz="8" w:space="0" w:color="000000"/>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1</w:t>
            </w:r>
          </w:p>
        </w:tc>
        <w:tc>
          <w:tcPr>
            <w:tcW w:w="1053" w:type="dxa"/>
            <w:tcBorders>
              <w:left w:val="nil"/>
              <w:bottom w:val="single" w:sz="8" w:space="0" w:color="000000"/>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0.043442</w:t>
            </w:r>
          </w:p>
        </w:tc>
      </w:tr>
    </w:tbl>
    <w:p w:rsidR="00945D75" w:rsidRPr="008B2D96" w:rsidRDefault="00945D75">
      <w:pPr>
        <w:rPr>
          <w:color w:val="000000"/>
        </w:rPr>
      </w:pPr>
    </w:p>
    <w:p w:rsidR="00945D75" w:rsidRPr="008B2D96" w:rsidRDefault="00945D75" w:rsidP="00C05AC5">
      <w:pPr>
        <w:rPr>
          <w:color w:val="000000"/>
        </w:rPr>
      </w:pPr>
      <w:r>
        <w:rPr>
          <w:color w:val="000000"/>
        </w:rPr>
        <w:t>Additional Table S6: FunCat Categories of down-regulated genes in</w:t>
      </w:r>
      <w:r w:rsidRPr="008B2D96">
        <w:rPr>
          <w:color w:val="000000"/>
        </w:rPr>
        <w:t xml:space="preserve"> </w:t>
      </w:r>
      <w:smartTag w:uri="urn:schemas-microsoft-com:office:smarttags" w:element="stockticker">
        <w:r w:rsidRPr="008B2D96">
          <w:rPr>
            <w:color w:val="000000"/>
          </w:rPr>
          <w:t>ATCC</w:t>
        </w:r>
      </w:smartTag>
      <w:r w:rsidRPr="008B2D96">
        <w:rPr>
          <w:color w:val="000000"/>
        </w:rPr>
        <w:t xml:space="preserve">46645 MeOH v </w:t>
      </w:r>
      <w:smartTag w:uri="urn:schemas-microsoft-com:office:smarttags" w:element="stockticker">
        <w:r w:rsidRPr="008B2D96">
          <w:rPr>
            <w:color w:val="000000"/>
          </w:rPr>
          <w:t>ATCC</w:t>
        </w:r>
      </w:smartTag>
      <w:r w:rsidRPr="008B2D96">
        <w:rPr>
          <w:color w:val="000000"/>
        </w:rPr>
        <w:t xml:space="preserve">46645 Gliotoxin </w:t>
      </w:r>
    </w:p>
    <w:tbl>
      <w:tblPr>
        <w:tblW w:w="9524" w:type="dxa"/>
        <w:tblBorders>
          <w:top w:val="single" w:sz="8" w:space="0" w:color="000000"/>
          <w:bottom w:val="single" w:sz="8" w:space="0" w:color="000000"/>
        </w:tblBorders>
        <w:tblLook w:val="00A0"/>
      </w:tblPr>
      <w:tblGrid>
        <w:gridCol w:w="1951"/>
        <w:gridCol w:w="5387"/>
        <w:gridCol w:w="992"/>
        <w:gridCol w:w="1194"/>
      </w:tblGrid>
      <w:tr w:rsidR="00945D75" w:rsidRPr="001A4083">
        <w:trPr>
          <w:trHeight w:val="300"/>
          <w:tblHeader/>
        </w:trPr>
        <w:tc>
          <w:tcPr>
            <w:tcW w:w="1951" w:type="dxa"/>
            <w:tcBorders>
              <w:top w:val="single" w:sz="8" w:space="0" w:color="000000"/>
              <w:left w:val="nil"/>
              <w:bottom w:val="single" w:sz="8" w:space="0" w:color="000000"/>
              <w:right w:val="nil"/>
            </w:tcBorders>
            <w:noWrap/>
          </w:tcPr>
          <w:p w:rsidR="00945D75" w:rsidRPr="001A4083" w:rsidRDefault="00945D75" w:rsidP="001A4083">
            <w:pPr>
              <w:spacing w:after="0" w:line="240" w:lineRule="auto"/>
              <w:rPr>
                <w:b/>
                <w:bCs/>
                <w:color w:val="000000"/>
                <w:lang w:eastAsia="en-IE"/>
              </w:rPr>
            </w:pPr>
            <w:r w:rsidRPr="001A4083">
              <w:rPr>
                <w:b/>
                <w:bCs/>
                <w:color w:val="000000"/>
                <w:lang w:eastAsia="en-IE"/>
              </w:rPr>
              <w:t>FunCat ID</w:t>
            </w:r>
          </w:p>
        </w:tc>
        <w:tc>
          <w:tcPr>
            <w:tcW w:w="5387" w:type="dxa"/>
            <w:tcBorders>
              <w:top w:val="single" w:sz="8" w:space="0" w:color="000000"/>
              <w:left w:val="nil"/>
              <w:bottom w:val="single" w:sz="8" w:space="0" w:color="000000"/>
              <w:right w:val="nil"/>
            </w:tcBorders>
            <w:noWrap/>
          </w:tcPr>
          <w:p w:rsidR="00945D75" w:rsidRPr="001A4083" w:rsidRDefault="00945D75" w:rsidP="001A4083">
            <w:pPr>
              <w:spacing w:after="0" w:line="240" w:lineRule="auto"/>
              <w:rPr>
                <w:b/>
                <w:bCs/>
                <w:color w:val="000000"/>
                <w:lang w:eastAsia="en-IE"/>
              </w:rPr>
            </w:pPr>
            <w:r w:rsidRPr="001A4083">
              <w:rPr>
                <w:b/>
                <w:bCs/>
                <w:color w:val="000000"/>
                <w:lang w:eastAsia="en-IE"/>
              </w:rPr>
              <w:t>FunCat Category</w:t>
            </w:r>
          </w:p>
        </w:tc>
        <w:tc>
          <w:tcPr>
            <w:tcW w:w="992" w:type="dxa"/>
            <w:tcBorders>
              <w:top w:val="single" w:sz="8" w:space="0" w:color="000000"/>
              <w:left w:val="nil"/>
              <w:bottom w:val="single" w:sz="8" w:space="0" w:color="000000"/>
              <w:right w:val="nil"/>
            </w:tcBorders>
            <w:noWrap/>
          </w:tcPr>
          <w:p w:rsidR="00945D75" w:rsidRPr="001A4083" w:rsidRDefault="00945D75" w:rsidP="001A4083">
            <w:pPr>
              <w:spacing w:after="0" w:line="240" w:lineRule="auto"/>
              <w:rPr>
                <w:b/>
                <w:bCs/>
                <w:color w:val="000000"/>
                <w:lang w:eastAsia="en-IE"/>
              </w:rPr>
            </w:pPr>
            <w:r w:rsidRPr="001A4083">
              <w:rPr>
                <w:b/>
                <w:bCs/>
                <w:color w:val="000000"/>
                <w:lang w:eastAsia="en-IE"/>
              </w:rPr>
              <w:t>No. of genes</w:t>
            </w:r>
          </w:p>
        </w:tc>
        <w:tc>
          <w:tcPr>
            <w:tcW w:w="1194" w:type="dxa"/>
            <w:tcBorders>
              <w:top w:val="single" w:sz="8" w:space="0" w:color="000000"/>
              <w:left w:val="nil"/>
              <w:bottom w:val="single" w:sz="8" w:space="0" w:color="000000"/>
              <w:right w:val="nil"/>
            </w:tcBorders>
            <w:noWrap/>
          </w:tcPr>
          <w:p w:rsidR="00945D75" w:rsidRPr="001A4083" w:rsidRDefault="00945D75" w:rsidP="001A4083">
            <w:pPr>
              <w:spacing w:after="0" w:line="240" w:lineRule="auto"/>
              <w:rPr>
                <w:b/>
                <w:bCs/>
                <w:color w:val="000000"/>
                <w:lang w:eastAsia="en-IE"/>
              </w:rPr>
            </w:pPr>
            <w:r w:rsidRPr="001A4083">
              <w:rPr>
                <w:b/>
                <w:bCs/>
                <w:color w:val="000000"/>
                <w:lang w:eastAsia="en-IE"/>
              </w:rPr>
              <w:t>p-value</w:t>
            </w:r>
          </w:p>
        </w:tc>
      </w:tr>
      <w:tr w:rsidR="00945D75" w:rsidRPr="001A4083">
        <w:trPr>
          <w:trHeight w:val="300"/>
        </w:trPr>
        <w:tc>
          <w:tcPr>
            <w:tcW w:w="1951"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1.01</w:t>
            </w:r>
          </w:p>
        </w:tc>
        <w:tc>
          <w:tcPr>
            <w:tcW w:w="5387"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amino acid metabolism</w:t>
            </w:r>
          </w:p>
        </w:tc>
        <w:tc>
          <w:tcPr>
            <w:tcW w:w="992"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13</w:t>
            </w:r>
          </w:p>
        </w:tc>
        <w:tc>
          <w:tcPr>
            <w:tcW w:w="1194"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0.000154</w:t>
            </w:r>
          </w:p>
        </w:tc>
      </w:tr>
      <w:tr w:rsidR="00945D75" w:rsidRPr="001A4083">
        <w:trPr>
          <w:trHeight w:val="300"/>
        </w:trPr>
        <w:tc>
          <w:tcPr>
            <w:tcW w:w="1951" w:type="dxa"/>
            <w:noWrap/>
          </w:tcPr>
          <w:p w:rsidR="00945D75" w:rsidRPr="001A4083" w:rsidRDefault="00945D75" w:rsidP="001A4083">
            <w:pPr>
              <w:spacing w:after="0" w:line="240" w:lineRule="auto"/>
              <w:rPr>
                <w:b/>
                <w:bCs/>
                <w:color w:val="000000"/>
                <w:lang w:eastAsia="en-IE"/>
              </w:rPr>
            </w:pPr>
            <w:r w:rsidRPr="001A4083">
              <w:rPr>
                <w:color w:val="000000"/>
                <w:lang w:eastAsia="en-IE"/>
              </w:rPr>
              <w:t>01.01.03</w:t>
            </w:r>
          </w:p>
        </w:tc>
        <w:tc>
          <w:tcPr>
            <w:tcW w:w="5387" w:type="dxa"/>
            <w:noWrap/>
          </w:tcPr>
          <w:p w:rsidR="00945D75" w:rsidRPr="001A4083" w:rsidRDefault="00945D75" w:rsidP="001A4083">
            <w:pPr>
              <w:spacing w:after="0" w:line="240" w:lineRule="auto"/>
              <w:rPr>
                <w:color w:val="000000"/>
                <w:lang w:eastAsia="en-IE"/>
              </w:rPr>
            </w:pPr>
            <w:r w:rsidRPr="001A4083">
              <w:rPr>
                <w:color w:val="000000"/>
                <w:lang w:eastAsia="en-IE"/>
              </w:rPr>
              <w:t>assimilation of ammonia, metabolism of the glutamate group</w:t>
            </w:r>
          </w:p>
        </w:tc>
        <w:tc>
          <w:tcPr>
            <w:tcW w:w="992" w:type="dxa"/>
            <w:noWrap/>
          </w:tcPr>
          <w:p w:rsidR="00945D75" w:rsidRPr="001A4083" w:rsidRDefault="00945D75" w:rsidP="001A4083">
            <w:pPr>
              <w:spacing w:after="0" w:line="240" w:lineRule="auto"/>
              <w:jc w:val="right"/>
              <w:rPr>
                <w:color w:val="000000"/>
                <w:lang w:eastAsia="en-IE"/>
              </w:rPr>
            </w:pPr>
            <w:r w:rsidRPr="001A4083">
              <w:rPr>
                <w:color w:val="000000"/>
                <w:lang w:eastAsia="en-IE"/>
              </w:rPr>
              <w:t>3</w:t>
            </w:r>
          </w:p>
        </w:tc>
        <w:tc>
          <w:tcPr>
            <w:tcW w:w="1194"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0.044683</w:t>
            </w:r>
          </w:p>
        </w:tc>
      </w:tr>
      <w:tr w:rsidR="00945D75" w:rsidRPr="001A4083">
        <w:trPr>
          <w:trHeight w:val="300"/>
        </w:trPr>
        <w:tc>
          <w:tcPr>
            <w:tcW w:w="1951"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01.01.03.05</w:t>
            </w:r>
          </w:p>
        </w:tc>
        <w:tc>
          <w:tcPr>
            <w:tcW w:w="5387"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metabolism of arginine</w:t>
            </w:r>
          </w:p>
        </w:tc>
        <w:tc>
          <w:tcPr>
            <w:tcW w:w="992"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2</w:t>
            </w:r>
          </w:p>
        </w:tc>
        <w:tc>
          <w:tcPr>
            <w:tcW w:w="1194"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0.034001</w:t>
            </w:r>
          </w:p>
        </w:tc>
      </w:tr>
      <w:tr w:rsidR="00945D75" w:rsidRPr="001A4083">
        <w:trPr>
          <w:trHeight w:val="300"/>
        </w:trPr>
        <w:tc>
          <w:tcPr>
            <w:tcW w:w="1951" w:type="dxa"/>
            <w:noWrap/>
          </w:tcPr>
          <w:p w:rsidR="00945D75" w:rsidRPr="001A4083" w:rsidRDefault="00945D75" w:rsidP="001A4083">
            <w:pPr>
              <w:spacing w:after="0" w:line="240" w:lineRule="auto"/>
              <w:rPr>
                <w:b/>
                <w:bCs/>
                <w:color w:val="000000"/>
                <w:lang w:eastAsia="en-IE"/>
              </w:rPr>
            </w:pPr>
            <w:r w:rsidRPr="001A4083">
              <w:rPr>
                <w:color w:val="000000"/>
                <w:lang w:eastAsia="en-IE"/>
              </w:rPr>
              <w:t>01.01.05</w:t>
            </w:r>
          </w:p>
        </w:tc>
        <w:tc>
          <w:tcPr>
            <w:tcW w:w="5387" w:type="dxa"/>
            <w:noWrap/>
          </w:tcPr>
          <w:p w:rsidR="00945D75" w:rsidRPr="001A4083" w:rsidRDefault="00945D75" w:rsidP="001A4083">
            <w:pPr>
              <w:spacing w:after="0" w:line="240" w:lineRule="auto"/>
              <w:rPr>
                <w:color w:val="000000"/>
                <w:lang w:eastAsia="en-IE"/>
              </w:rPr>
            </w:pPr>
            <w:r w:rsidRPr="001A4083">
              <w:rPr>
                <w:color w:val="000000"/>
                <w:lang w:eastAsia="en-IE"/>
              </w:rPr>
              <w:t>metabolism of urea cycle, creatine and polyamines</w:t>
            </w:r>
          </w:p>
        </w:tc>
        <w:tc>
          <w:tcPr>
            <w:tcW w:w="992" w:type="dxa"/>
            <w:noWrap/>
          </w:tcPr>
          <w:p w:rsidR="00945D75" w:rsidRPr="001A4083" w:rsidRDefault="00945D75" w:rsidP="001A4083">
            <w:pPr>
              <w:spacing w:after="0" w:line="240" w:lineRule="auto"/>
              <w:jc w:val="right"/>
              <w:rPr>
                <w:color w:val="000000"/>
                <w:lang w:eastAsia="en-IE"/>
              </w:rPr>
            </w:pPr>
            <w:r w:rsidRPr="001A4083">
              <w:rPr>
                <w:color w:val="000000"/>
                <w:lang w:eastAsia="en-IE"/>
              </w:rPr>
              <w:t>2</w:t>
            </w:r>
          </w:p>
        </w:tc>
        <w:tc>
          <w:tcPr>
            <w:tcW w:w="1194"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0.042884</w:t>
            </w:r>
          </w:p>
        </w:tc>
      </w:tr>
      <w:tr w:rsidR="00945D75" w:rsidRPr="001A4083">
        <w:trPr>
          <w:trHeight w:val="300"/>
        </w:trPr>
        <w:tc>
          <w:tcPr>
            <w:tcW w:w="1951"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01.01.05.01</w:t>
            </w:r>
          </w:p>
        </w:tc>
        <w:tc>
          <w:tcPr>
            <w:tcW w:w="5387"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metabolism of polyamines</w:t>
            </w:r>
          </w:p>
        </w:tc>
        <w:tc>
          <w:tcPr>
            <w:tcW w:w="992"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2</w:t>
            </w:r>
          </w:p>
        </w:tc>
        <w:tc>
          <w:tcPr>
            <w:tcW w:w="1194"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0.008585</w:t>
            </w:r>
          </w:p>
        </w:tc>
      </w:tr>
      <w:tr w:rsidR="00945D75" w:rsidRPr="001A4083">
        <w:trPr>
          <w:trHeight w:val="300"/>
        </w:trPr>
        <w:tc>
          <w:tcPr>
            <w:tcW w:w="1951" w:type="dxa"/>
            <w:noWrap/>
          </w:tcPr>
          <w:p w:rsidR="00945D75" w:rsidRPr="001A4083" w:rsidRDefault="00945D75" w:rsidP="001A4083">
            <w:pPr>
              <w:spacing w:after="0" w:line="240" w:lineRule="auto"/>
              <w:rPr>
                <w:b/>
                <w:bCs/>
                <w:color w:val="000000"/>
                <w:lang w:eastAsia="en-IE"/>
              </w:rPr>
            </w:pPr>
            <w:r w:rsidRPr="001A4083">
              <w:rPr>
                <w:color w:val="000000"/>
                <w:lang w:eastAsia="en-IE"/>
              </w:rPr>
              <w:t>01.01.09</w:t>
            </w:r>
          </w:p>
        </w:tc>
        <w:tc>
          <w:tcPr>
            <w:tcW w:w="5387" w:type="dxa"/>
            <w:noWrap/>
          </w:tcPr>
          <w:p w:rsidR="00945D75" w:rsidRPr="001A4083" w:rsidRDefault="00945D75" w:rsidP="001A4083">
            <w:pPr>
              <w:spacing w:after="0" w:line="240" w:lineRule="auto"/>
              <w:rPr>
                <w:color w:val="000000"/>
                <w:lang w:eastAsia="en-IE"/>
              </w:rPr>
            </w:pPr>
            <w:r w:rsidRPr="001A4083">
              <w:rPr>
                <w:color w:val="000000"/>
                <w:lang w:eastAsia="en-IE"/>
              </w:rPr>
              <w:t>metabolism of the cysteine - aromatic group</w:t>
            </w:r>
          </w:p>
        </w:tc>
        <w:tc>
          <w:tcPr>
            <w:tcW w:w="992" w:type="dxa"/>
            <w:noWrap/>
          </w:tcPr>
          <w:p w:rsidR="00945D75" w:rsidRPr="001A4083" w:rsidRDefault="00945D75" w:rsidP="001A4083">
            <w:pPr>
              <w:spacing w:after="0" w:line="240" w:lineRule="auto"/>
              <w:jc w:val="right"/>
              <w:rPr>
                <w:color w:val="000000"/>
                <w:lang w:eastAsia="en-IE"/>
              </w:rPr>
            </w:pPr>
            <w:r w:rsidRPr="001A4083">
              <w:rPr>
                <w:color w:val="000000"/>
                <w:lang w:eastAsia="en-IE"/>
              </w:rPr>
              <w:t>6</w:t>
            </w:r>
          </w:p>
        </w:tc>
        <w:tc>
          <w:tcPr>
            <w:tcW w:w="1194"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0.005937</w:t>
            </w:r>
          </w:p>
        </w:tc>
      </w:tr>
      <w:tr w:rsidR="00945D75" w:rsidRPr="001A4083">
        <w:trPr>
          <w:trHeight w:val="300"/>
        </w:trPr>
        <w:tc>
          <w:tcPr>
            <w:tcW w:w="1951"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01.01.09.04</w:t>
            </w:r>
          </w:p>
        </w:tc>
        <w:tc>
          <w:tcPr>
            <w:tcW w:w="5387"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metabolism of phenylalanine</w:t>
            </w:r>
          </w:p>
        </w:tc>
        <w:tc>
          <w:tcPr>
            <w:tcW w:w="992"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3</w:t>
            </w:r>
          </w:p>
        </w:tc>
        <w:tc>
          <w:tcPr>
            <w:tcW w:w="1194"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0.019408</w:t>
            </w:r>
          </w:p>
        </w:tc>
      </w:tr>
      <w:tr w:rsidR="00945D75" w:rsidRPr="001A4083">
        <w:trPr>
          <w:trHeight w:val="300"/>
        </w:trPr>
        <w:tc>
          <w:tcPr>
            <w:tcW w:w="1951" w:type="dxa"/>
            <w:noWrap/>
          </w:tcPr>
          <w:p w:rsidR="00945D75" w:rsidRPr="001A4083" w:rsidRDefault="00945D75" w:rsidP="001A4083">
            <w:pPr>
              <w:spacing w:after="0" w:line="240" w:lineRule="auto"/>
              <w:rPr>
                <w:b/>
                <w:bCs/>
                <w:color w:val="000000"/>
                <w:lang w:eastAsia="en-IE"/>
              </w:rPr>
            </w:pPr>
            <w:r w:rsidRPr="001A4083">
              <w:rPr>
                <w:color w:val="000000"/>
                <w:lang w:eastAsia="en-IE"/>
              </w:rPr>
              <w:t>01.01.09.05</w:t>
            </w:r>
          </w:p>
        </w:tc>
        <w:tc>
          <w:tcPr>
            <w:tcW w:w="5387" w:type="dxa"/>
            <w:noWrap/>
          </w:tcPr>
          <w:p w:rsidR="00945D75" w:rsidRPr="001A4083" w:rsidRDefault="00945D75" w:rsidP="001A4083">
            <w:pPr>
              <w:spacing w:after="0" w:line="240" w:lineRule="auto"/>
              <w:rPr>
                <w:color w:val="000000"/>
                <w:lang w:eastAsia="en-IE"/>
              </w:rPr>
            </w:pPr>
            <w:r w:rsidRPr="001A4083">
              <w:rPr>
                <w:color w:val="000000"/>
                <w:lang w:eastAsia="en-IE"/>
              </w:rPr>
              <w:t>metabolism of tyrosine</w:t>
            </w:r>
          </w:p>
        </w:tc>
        <w:tc>
          <w:tcPr>
            <w:tcW w:w="992" w:type="dxa"/>
            <w:noWrap/>
          </w:tcPr>
          <w:p w:rsidR="00945D75" w:rsidRPr="001A4083" w:rsidRDefault="00945D75" w:rsidP="001A4083">
            <w:pPr>
              <w:spacing w:after="0" w:line="240" w:lineRule="auto"/>
              <w:jc w:val="right"/>
              <w:rPr>
                <w:color w:val="000000"/>
                <w:lang w:eastAsia="en-IE"/>
              </w:rPr>
            </w:pPr>
            <w:r w:rsidRPr="001A4083">
              <w:rPr>
                <w:color w:val="000000"/>
                <w:lang w:eastAsia="en-IE"/>
              </w:rPr>
              <w:t>3</w:t>
            </w:r>
          </w:p>
        </w:tc>
        <w:tc>
          <w:tcPr>
            <w:tcW w:w="1194"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0.006186</w:t>
            </w:r>
          </w:p>
        </w:tc>
      </w:tr>
      <w:tr w:rsidR="00945D75" w:rsidRPr="001A4083">
        <w:trPr>
          <w:trHeight w:val="300"/>
        </w:trPr>
        <w:tc>
          <w:tcPr>
            <w:tcW w:w="1951"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1.02</w:t>
            </w:r>
          </w:p>
        </w:tc>
        <w:tc>
          <w:tcPr>
            <w:tcW w:w="5387"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nitrogen, sulfur and selenium metabolism</w:t>
            </w:r>
          </w:p>
        </w:tc>
        <w:tc>
          <w:tcPr>
            <w:tcW w:w="992"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8</w:t>
            </w:r>
          </w:p>
        </w:tc>
        <w:tc>
          <w:tcPr>
            <w:tcW w:w="1194"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0.001192</w:t>
            </w:r>
          </w:p>
        </w:tc>
      </w:tr>
      <w:tr w:rsidR="00945D75" w:rsidRPr="001A4083">
        <w:trPr>
          <w:trHeight w:val="300"/>
        </w:trPr>
        <w:tc>
          <w:tcPr>
            <w:tcW w:w="1951" w:type="dxa"/>
            <w:noWrap/>
          </w:tcPr>
          <w:p w:rsidR="00945D75" w:rsidRPr="001A4083" w:rsidRDefault="00945D75" w:rsidP="001A4083">
            <w:pPr>
              <w:spacing w:after="0" w:line="240" w:lineRule="auto"/>
              <w:rPr>
                <w:b/>
                <w:bCs/>
                <w:color w:val="000000"/>
                <w:lang w:eastAsia="en-IE"/>
              </w:rPr>
            </w:pPr>
            <w:r w:rsidRPr="001A4083">
              <w:rPr>
                <w:color w:val="000000"/>
                <w:lang w:eastAsia="en-IE"/>
              </w:rPr>
              <w:t>01.02.02</w:t>
            </w:r>
          </w:p>
        </w:tc>
        <w:tc>
          <w:tcPr>
            <w:tcW w:w="5387" w:type="dxa"/>
            <w:noWrap/>
          </w:tcPr>
          <w:p w:rsidR="00945D75" w:rsidRPr="001A4083" w:rsidRDefault="00945D75" w:rsidP="001A4083">
            <w:pPr>
              <w:spacing w:after="0" w:line="240" w:lineRule="auto"/>
              <w:rPr>
                <w:color w:val="000000"/>
                <w:lang w:eastAsia="en-IE"/>
              </w:rPr>
            </w:pPr>
            <w:r w:rsidRPr="001A4083">
              <w:rPr>
                <w:color w:val="000000"/>
                <w:lang w:eastAsia="en-IE"/>
              </w:rPr>
              <w:t>nitrogen metabolism</w:t>
            </w:r>
          </w:p>
        </w:tc>
        <w:tc>
          <w:tcPr>
            <w:tcW w:w="992" w:type="dxa"/>
            <w:noWrap/>
          </w:tcPr>
          <w:p w:rsidR="00945D75" w:rsidRPr="001A4083" w:rsidRDefault="00945D75" w:rsidP="001A4083">
            <w:pPr>
              <w:spacing w:after="0" w:line="240" w:lineRule="auto"/>
              <w:jc w:val="right"/>
              <w:rPr>
                <w:color w:val="000000"/>
                <w:lang w:eastAsia="en-IE"/>
              </w:rPr>
            </w:pPr>
            <w:r w:rsidRPr="001A4083">
              <w:rPr>
                <w:color w:val="000000"/>
                <w:lang w:eastAsia="en-IE"/>
              </w:rPr>
              <w:t>4</w:t>
            </w:r>
          </w:p>
        </w:tc>
        <w:tc>
          <w:tcPr>
            <w:tcW w:w="1194"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0.001902</w:t>
            </w:r>
          </w:p>
        </w:tc>
      </w:tr>
      <w:tr w:rsidR="00945D75" w:rsidRPr="001A4083">
        <w:trPr>
          <w:trHeight w:val="300"/>
        </w:trPr>
        <w:tc>
          <w:tcPr>
            <w:tcW w:w="1951"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1.05</w:t>
            </w:r>
          </w:p>
        </w:tc>
        <w:tc>
          <w:tcPr>
            <w:tcW w:w="5387"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C-compound and carbohydrate metabolism</w:t>
            </w:r>
          </w:p>
        </w:tc>
        <w:tc>
          <w:tcPr>
            <w:tcW w:w="992"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17</w:t>
            </w:r>
          </w:p>
        </w:tc>
        <w:tc>
          <w:tcPr>
            <w:tcW w:w="1194"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0.032987</w:t>
            </w:r>
          </w:p>
        </w:tc>
      </w:tr>
      <w:tr w:rsidR="00945D75" w:rsidRPr="001A4083">
        <w:trPr>
          <w:trHeight w:val="300"/>
        </w:trPr>
        <w:tc>
          <w:tcPr>
            <w:tcW w:w="1951" w:type="dxa"/>
            <w:noWrap/>
          </w:tcPr>
          <w:p w:rsidR="00945D75" w:rsidRPr="001A4083" w:rsidRDefault="00945D75" w:rsidP="001A4083">
            <w:pPr>
              <w:spacing w:after="0" w:line="240" w:lineRule="auto"/>
              <w:rPr>
                <w:b/>
                <w:bCs/>
                <w:color w:val="000000"/>
                <w:lang w:eastAsia="en-IE"/>
              </w:rPr>
            </w:pPr>
            <w:r w:rsidRPr="001A4083">
              <w:rPr>
                <w:color w:val="000000"/>
                <w:lang w:eastAsia="en-IE"/>
              </w:rPr>
              <w:t>01.05.02.04</w:t>
            </w:r>
          </w:p>
        </w:tc>
        <w:tc>
          <w:tcPr>
            <w:tcW w:w="5387" w:type="dxa"/>
            <w:noWrap/>
          </w:tcPr>
          <w:p w:rsidR="00945D75" w:rsidRPr="001A4083" w:rsidRDefault="00945D75" w:rsidP="001A4083">
            <w:pPr>
              <w:spacing w:after="0" w:line="240" w:lineRule="auto"/>
              <w:rPr>
                <w:color w:val="000000"/>
                <w:lang w:eastAsia="en-IE"/>
              </w:rPr>
            </w:pPr>
            <w:r w:rsidRPr="001A4083">
              <w:rPr>
                <w:color w:val="000000"/>
                <w:lang w:eastAsia="en-IE"/>
              </w:rPr>
              <w:t>sugar, glucoside, polyol and carboxylate anabolism</w:t>
            </w:r>
          </w:p>
        </w:tc>
        <w:tc>
          <w:tcPr>
            <w:tcW w:w="992" w:type="dxa"/>
            <w:noWrap/>
          </w:tcPr>
          <w:p w:rsidR="00945D75" w:rsidRPr="001A4083" w:rsidRDefault="00945D75" w:rsidP="001A4083">
            <w:pPr>
              <w:spacing w:after="0" w:line="240" w:lineRule="auto"/>
              <w:jc w:val="right"/>
              <w:rPr>
                <w:color w:val="000000"/>
                <w:lang w:eastAsia="en-IE"/>
              </w:rPr>
            </w:pPr>
            <w:r w:rsidRPr="001A4083">
              <w:rPr>
                <w:color w:val="000000"/>
                <w:lang w:eastAsia="en-IE"/>
              </w:rPr>
              <w:t>3</w:t>
            </w:r>
          </w:p>
        </w:tc>
        <w:tc>
          <w:tcPr>
            <w:tcW w:w="1194"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0.037325</w:t>
            </w:r>
          </w:p>
        </w:tc>
      </w:tr>
      <w:tr w:rsidR="00945D75" w:rsidRPr="001A4083">
        <w:trPr>
          <w:trHeight w:val="300"/>
        </w:trPr>
        <w:tc>
          <w:tcPr>
            <w:tcW w:w="1951"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01.05.06</w:t>
            </w:r>
          </w:p>
        </w:tc>
        <w:tc>
          <w:tcPr>
            <w:tcW w:w="5387"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C-2 compound and organic acid metabolism</w:t>
            </w:r>
          </w:p>
        </w:tc>
        <w:tc>
          <w:tcPr>
            <w:tcW w:w="992"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2</w:t>
            </w:r>
          </w:p>
        </w:tc>
        <w:tc>
          <w:tcPr>
            <w:tcW w:w="1194"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0.027495</w:t>
            </w:r>
          </w:p>
        </w:tc>
      </w:tr>
      <w:tr w:rsidR="00945D75" w:rsidRPr="001A4083">
        <w:trPr>
          <w:trHeight w:val="300"/>
        </w:trPr>
        <w:tc>
          <w:tcPr>
            <w:tcW w:w="1951" w:type="dxa"/>
            <w:noWrap/>
          </w:tcPr>
          <w:p w:rsidR="00945D75" w:rsidRPr="001A4083" w:rsidRDefault="00945D75" w:rsidP="001A4083">
            <w:pPr>
              <w:spacing w:after="0" w:line="240" w:lineRule="auto"/>
              <w:rPr>
                <w:b/>
                <w:bCs/>
                <w:color w:val="000000"/>
                <w:lang w:eastAsia="en-IE"/>
              </w:rPr>
            </w:pPr>
            <w:r w:rsidRPr="001A4083">
              <w:rPr>
                <w:color w:val="000000"/>
                <w:lang w:eastAsia="en-IE"/>
              </w:rPr>
              <w:t>01.05.06.07</w:t>
            </w:r>
          </w:p>
        </w:tc>
        <w:tc>
          <w:tcPr>
            <w:tcW w:w="5387" w:type="dxa"/>
            <w:noWrap/>
          </w:tcPr>
          <w:p w:rsidR="00945D75" w:rsidRPr="001A4083" w:rsidRDefault="00945D75" w:rsidP="001A4083">
            <w:pPr>
              <w:spacing w:after="0" w:line="240" w:lineRule="auto"/>
              <w:rPr>
                <w:color w:val="000000"/>
                <w:lang w:eastAsia="en-IE"/>
              </w:rPr>
            </w:pPr>
            <w:r w:rsidRPr="001A4083">
              <w:rPr>
                <w:color w:val="000000"/>
                <w:lang w:eastAsia="en-IE"/>
              </w:rPr>
              <w:t>C-2 compound and organic acid catabolism</w:t>
            </w:r>
          </w:p>
        </w:tc>
        <w:tc>
          <w:tcPr>
            <w:tcW w:w="992" w:type="dxa"/>
            <w:noWrap/>
          </w:tcPr>
          <w:p w:rsidR="00945D75" w:rsidRPr="001A4083" w:rsidRDefault="00945D75" w:rsidP="001A4083">
            <w:pPr>
              <w:spacing w:after="0" w:line="240" w:lineRule="auto"/>
              <w:jc w:val="right"/>
              <w:rPr>
                <w:color w:val="000000"/>
                <w:lang w:eastAsia="en-IE"/>
              </w:rPr>
            </w:pPr>
            <w:r w:rsidRPr="001A4083">
              <w:rPr>
                <w:color w:val="000000"/>
                <w:lang w:eastAsia="en-IE"/>
              </w:rPr>
              <w:t>2</w:t>
            </w:r>
          </w:p>
        </w:tc>
        <w:tc>
          <w:tcPr>
            <w:tcW w:w="1194"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0.017523</w:t>
            </w:r>
          </w:p>
        </w:tc>
      </w:tr>
      <w:tr w:rsidR="00945D75" w:rsidRPr="001A4083">
        <w:trPr>
          <w:trHeight w:val="300"/>
        </w:trPr>
        <w:tc>
          <w:tcPr>
            <w:tcW w:w="1951"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01.05.10</w:t>
            </w:r>
          </w:p>
        </w:tc>
        <w:tc>
          <w:tcPr>
            <w:tcW w:w="5387"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aliphatic hydrocarbon metabolism</w:t>
            </w:r>
          </w:p>
        </w:tc>
        <w:tc>
          <w:tcPr>
            <w:tcW w:w="992"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1</w:t>
            </w:r>
          </w:p>
        </w:tc>
        <w:tc>
          <w:tcPr>
            <w:tcW w:w="1194"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0.038822</w:t>
            </w:r>
          </w:p>
        </w:tc>
      </w:tr>
      <w:tr w:rsidR="00945D75" w:rsidRPr="001A4083">
        <w:trPr>
          <w:trHeight w:val="300"/>
        </w:trPr>
        <w:tc>
          <w:tcPr>
            <w:tcW w:w="1951" w:type="dxa"/>
            <w:noWrap/>
          </w:tcPr>
          <w:p w:rsidR="00945D75" w:rsidRPr="001A4083" w:rsidRDefault="00945D75" w:rsidP="001A4083">
            <w:pPr>
              <w:spacing w:after="0" w:line="240" w:lineRule="auto"/>
              <w:rPr>
                <w:b/>
                <w:bCs/>
                <w:color w:val="000000"/>
                <w:lang w:eastAsia="en-IE"/>
              </w:rPr>
            </w:pPr>
            <w:r w:rsidRPr="001A4083">
              <w:rPr>
                <w:color w:val="000000"/>
                <w:lang w:eastAsia="en-IE"/>
              </w:rPr>
              <w:t>01.05.10.07</w:t>
            </w:r>
          </w:p>
        </w:tc>
        <w:tc>
          <w:tcPr>
            <w:tcW w:w="5387" w:type="dxa"/>
            <w:noWrap/>
          </w:tcPr>
          <w:p w:rsidR="00945D75" w:rsidRPr="001A4083" w:rsidRDefault="00945D75" w:rsidP="001A4083">
            <w:pPr>
              <w:spacing w:after="0" w:line="240" w:lineRule="auto"/>
              <w:rPr>
                <w:color w:val="000000"/>
                <w:lang w:eastAsia="en-IE"/>
              </w:rPr>
            </w:pPr>
            <w:r w:rsidRPr="001A4083">
              <w:rPr>
                <w:color w:val="000000"/>
                <w:lang w:eastAsia="en-IE"/>
              </w:rPr>
              <w:t>aliphatic hydrocarbon catabolism</w:t>
            </w:r>
          </w:p>
        </w:tc>
        <w:tc>
          <w:tcPr>
            <w:tcW w:w="992" w:type="dxa"/>
            <w:noWrap/>
          </w:tcPr>
          <w:p w:rsidR="00945D75" w:rsidRPr="001A4083" w:rsidRDefault="00945D75" w:rsidP="001A4083">
            <w:pPr>
              <w:spacing w:after="0" w:line="240" w:lineRule="auto"/>
              <w:jc w:val="right"/>
              <w:rPr>
                <w:color w:val="000000"/>
                <w:lang w:eastAsia="en-IE"/>
              </w:rPr>
            </w:pPr>
            <w:r w:rsidRPr="001A4083">
              <w:rPr>
                <w:color w:val="000000"/>
                <w:lang w:eastAsia="en-IE"/>
              </w:rPr>
              <w:t>1</w:t>
            </w:r>
          </w:p>
        </w:tc>
        <w:tc>
          <w:tcPr>
            <w:tcW w:w="1194"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0.038822</w:t>
            </w:r>
          </w:p>
        </w:tc>
      </w:tr>
      <w:tr w:rsidR="00945D75" w:rsidRPr="001A4083">
        <w:trPr>
          <w:trHeight w:val="300"/>
        </w:trPr>
        <w:tc>
          <w:tcPr>
            <w:tcW w:w="1951"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01.20.17</w:t>
            </w:r>
          </w:p>
        </w:tc>
        <w:tc>
          <w:tcPr>
            <w:tcW w:w="5387"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metabolism of secondary products derived from primary amino acids</w:t>
            </w:r>
          </w:p>
        </w:tc>
        <w:tc>
          <w:tcPr>
            <w:tcW w:w="992"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3</w:t>
            </w:r>
          </w:p>
        </w:tc>
        <w:tc>
          <w:tcPr>
            <w:tcW w:w="1194"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0.020843</w:t>
            </w:r>
          </w:p>
        </w:tc>
      </w:tr>
      <w:tr w:rsidR="00945D75" w:rsidRPr="001A4083">
        <w:trPr>
          <w:trHeight w:val="300"/>
        </w:trPr>
        <w:tc>
          <w:tcPr>
            <w:tcW w:w="1951" w:type="dxa"/>
            <w:noWrap/>
          </w:tcPr>
          <w:p w:rsidR="00945D75" w:rsidRPr="001A4083" w:rsidRDefault="00945D75" w:rsidP="001A4083">
            <w:pPr>
              <w:spacing w:after="0" w:line="240" w:lineRule="auto"/>
              <w:rPr>
                <w:b/>
                <w:bCs/>
                <w:color w:val="000000"/>
                <w:lang w:eastAsia="en-IE"/>
              </w:rPr>
            </w:pPr>
            <w:r w:rsidRPr="001A4083">
              <w:rPr>
                <w:color w:val="000000"/>
                <w:lang w:eastAsia="en-IE"/>
              </w:rPr>
              <w:t>01.20.17.03</w:t>
            </w:r>
          </w:p>
        </w:tc>
        <w:tc>
          <w:tcPr>
            <w:tcW w:w="5387" w:type="dxa"/>
            <w:noWrap/>
          </w:tcPr>
          <w:p w:rsidR="00945D75" w:rsidRPr="001A4083" w:rsidRDefault="00945D75" w:rsidP="001A4083">
            <w:pPr>
              <w:spacing w:after="0" w:line="240" w:lineRule="auto"/>
              <w:rPr>
                <w:color w:val="000000"/>
                <w:lang w:eastAsia="en-IE"/>
              </w:rPr>
            </w:pPr>
            <w:r w:rsidRPr="001A4083">
              <w:rPr>
                <w:color w:val="000000"/>
                <w:lang w:eastAsia="en-IE"/>
              </w:rPr>
              <w:t>metabolism of amines</w:t>
            </w:r>
          </w:p>
        </w:tc>
        <w:tc>
          <w:tcPr>
            <w:tcW w:w="992" w:type="dxa"/>
            <w:noWrap/>
          </w:tcPr>
          <w:p w:rsidR="00945D75" w:rsidRPr="001A4083" w:rsidRDefault="00945D75" w:rsidP="001A4083">
            <w:pPr>
              <w:spacing w:after="0" w:line="240" w:lineRule="auto"/>
              <w:jc w:val="right"/>
              <w:rPr>
                <w:color w:val="000000"/>
                <w:lang w:eastAsia="en-IE"/>
              </w:rPr>
            </w:pPr>
            <w:r w:rsidRPr="001A4083">
              <w:rPr>
                <w:color w:val="000000"/>
                <w:lang w:eastAsia="en-IE"/>
              </w:rPr>
              <w:t>3</w:t>
            </w:r>
          </w:p>
        </w:tc>
        <w:tc>
          <w:tcPr>
            <w:tcW w:w="1194"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0.001603</w:t>
            </w:r>
          </w:p>
        </w:tc>
      </w:tr>
      <w:tr w:rsidR="00945D75" w:rsidRPr="001A4083">
        <w:trPr>
          <w:trHeight w:val="300"/>
        </w:trPr>
        <w:tc>
          <w:tcPr>
            <w:tcW w:w="1951"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2.01</w:t>
            </w:r>
          </w:p>
        </w:tc>
        <w:tc>
          <w:tcPr>
            <w:tcW w:w="5387"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glycolysis and gluconeogenesis</w:t>
            </w:r>
          </w:p>
        </w:tc>
        <w:tc>
          <w:tcPr>
            <w:tcW w:w="992"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6</w:t>
            </w:r>
          </w:p>
        </w:tc>
        <w:tc>
          <w:tcPr>
            <w:tcW w:w="1194"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0.000252</w:t>
            </w:r>
          </w:p>
        </w:tc>
      </w:tr>
      <w:tr w:rsidR="00945D75" w:rsidRPr="001A4083">
        <w:trPr>
          <w:trHeight w:val="300"/>
        </w:trPr>
        <w:tc>
          <w:tcPr>
            <w:tcW w:w="1951" w:type="dxa"/>
            <w:noWrap/>
          </w:tcPr>
          <w:p w:rsidR="00945D75" w:rsidRPr="001A4083" w:rsidRDefault="00945D75" w:rsidP="001A4083">
            <w:pPr>
              <w:spacing w:after="0" w:line="240" w:lineRule="auto"/>
              <w:rPr>
                <w:b/>
                <w:bCs/>
                <w:color w:val="000000"/>
                <w:lang w:eastAsia="en-IE"/>
              </w:rPr>
            </w:pPr>
            <w:r w:rsidRPr="001A4083">
              <w:rPr>
                <w:color w:val="000000"/>
                <w:lang w:eastAsia="en-IE"/>
              </w:rPr>
              <w:t>02.01.01</w:t>
            </w:r>
          </w:p>
        </w:tc>
        <w:tc>
          <w:tcPr>
            <w:tcW w:w="5387" w:type="dxa"/>
            <w:noWrap/>
          </w:tcPr>
          <w:p w:rsidR="00945D75" w:rsidRPr="001A4083" w:rsidRDefault="00945D75" w:rsidP="001A4083">
            <w:pPr>
              <w:spacing w:after="0" w:line="240" w:lineRule="auto"/>
              <w:rPr>
                <w:color w:val="000000"/>
                <w:lang w:eastAsia="en-IE"/>
              </w:rPr>
            </w:pPr>
            <w:r w:rsidRPr="001A4083">
              <w:rPr>
                <w:color w:val="000000"/>
                <w:lang w:eastAsia="en-IE"/>
              </w:rPr>
              <w:t>glycolysis methylglyoxal bypass</w:t>
            </w:r>
          </w:p>
        </w:tc>
        <w:tc>
          <w:tcPr>
            <w:tcW w:w="992" w:type="dxa"/>
            <w:noWrap/>
          </w:tcPr>
          <w:p w:rsidR="00945D75" w:rsidRPr="001A4083" w:rsidRDefault="00945D75" w:rsidP="001A4083">
            <w:pPr>
              <w:spacing w:after="0" w:line="240" w:lineRule="auto"/>
              <w:jc w:val="right"/>
              <w:rPr>
                <w:color w:val="000000"/>
                <w:lang w:eastAsia="en-IE"/>
              </w:rPr>
            </w:pPr>
            <w:r w:rsidRPr="001A4083">
              <w:rPr>
                <w:color w:val="000000"/>
                <w:lang w:eastAsia="en-IE"/>
              </w:rPr>
              <w:t>1</w:t>
            </w:r>
          </w:p>
        </w:tc>
        <w:tc>
          <w:tcPr>
            <w:tcW w:w="1194"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0.046407</w:t>
            </w:r>
          </w:p>
        </w:tc>
      </w:tr>
      <w:tr w:rsidR="00945D75" w:rsidRPr="001A4083">
        <w:trPr>
          <w:trHeight w:val="300"/>
        </w:trPr>
        <w:tc>
          <w:tcPr>
            <w:tcW w:w="1951"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2.08</w:t>
            </w:r>
          </w:p>
        </w:tc>
        <w:tc>
          <w:tcPr>
            <w:tcW w:w="5387"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pyruvate dehydrogenase complex</w:t>
            </w:r>
          </w:p>
        </w:tc>
        <w:tc>
          <w:tcPr>
            <w:tcW w:w="992"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2</w:t>
            </w:r>
          </w:p>
        </w:tc>
        <w:tc>
          <w:tcPr>
            <w:tcW w:w="1194"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0.002628</w:t>
            </w:r>
          </w:p>
        </w:tc>
      </w:tr>
      <w:tr w:rsidR="00945D75" w:rsidRPr="001A4083">
        <w:trPr>
          <w:trHeight w:val="300"/>
        </w:trPr>
        <w:tc>
          <w:tcPr>
            <w:tcW w:w="1951" w:type="dxa"/>
            <w:noWrap/>
          </w:tcPr>
          <w:p w:rsidR="00945D75" w:rsidRPr="001A4083" w:rsidRDefault="00945D75" w:rsidP="001A4083">
            <w:pPr>
              <w:spacing w:after="0" w:line="240" w:lineRule="auto"/>
              <w:rPr>
                <w:b/>
                <w:bCs/>
                <w:color w:val="000000"/>
                <w:lang w:eastAsia="en-IE"/>
              </w:rPr>
            </w:pPr>
            <w:r w:rsidRPr="001A4083">
              <w:rPr>
                <w:color w:val="000000"/>
                <w:lang w:eastAsia="en-IE"/>
              </w:rPr>
              <w:t>2.13</w:t>
            </w:r>
          </w:p>
        </w:tc>
        <w:tc>
          <w:tcPr>
            <w:tcW w:w="5387" w:type="dxa"/>
            <w:noWrap/>
          </w:tcPr>
          <w:p w:rsidR="00945D75" w:rsidRPr="001A4083" w:rsidRDefault="00945D75" w:rsidP="001A4083">
            <w:pPr>
              <w:spacing w:after="0" w:line="240" w:lineRule="auto"/>
              <w:rPr>
                <w:color w:val="000000"/>
                <w:lang w:eastAsia="en-IE"/>
              </w:rPr>
            </w:pPr>
            <w:r w:rsidRPr="001A4083">
              <w:rPr>
                <w:color w:val="000000"/>
                <w:lang w:eastAsia="en-IE"/>
              </w:rPr>
              <w:t>respiration</w:t>
            </w:r>
          </w:p>
        </w:tc>
        <w:tc>
          <w:tcPr>
            <w:tcW w:w="992" w:type="dxa"/>
            <w:noWrap/>
          </w:tcPr>
          <w:p w:rsidR="00945D75" w:rsidRPr="001A4083" w:rsidRDefault="00945D75" w:rsidP="001A4083">
            <w:pPr>
              <w:spacing w:after="0" w:line="240" w:lineRule="auto"/>
              <w:jc w:val="right"/>
              <w:rPr>
                <w:color w:val="000000"/>
                <w:lang w:eastAsia="en-IE"/>
              </w:rPr>
            </w:pPr>
            <w:r w:rsidRPr="001A4083">
              <w:rPr>
                <w:color w:val="000000"/>
                <w:lang w:eastAsia="en-IE"/>
              </w:rPr>
              <w:t>4</w:t>
            </w:r>
          </w:p>
        </w:tc>
        <w:tc>
          <w:tcPr>
            <w:tcW w:w="1194"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0.032922</w:t>
            </w:r>
          </w:p>
        </w:tc>
      </w:tr>
      <w:tr w:rsidR="00945D75" w:rsidRPr="001A4083">
        <w:trPr>
          <w:trHeight w:val="300"/>
        </w:trPr>
        <w:tc>
          <w:tcPr>
            <w:tcW w:w="1951"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02.13.03</w:t>
            </w:r>
          </w:p>
        </w:tc>
        <w:tc>
          <w:tcPr>
            <w:tcW w:w="5387"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aerobic respiration</w:t>
            </w:r>
          </w:p>
        </w:tc>
        <w:tc>
          <w:tcPr>
            <w:tcW w:w="992"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3</w:t>
            </w:r>
          </w:p>
        </w:tc>
        <w:tc>
          <w:tcPr>
            <w:tcW w:w="1194"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0.031565</w:t>
            </w:r>
          </w:p>
        </w:tc>
      </w:tr>
      <w:tr w:rsidR="00945D75" w:rsidRPr="001A4083">
        <w:trPr>
          <w:trHeight w:val="300"/>
        </w:trPr>
        <w:tc>
          <w:tcPr>
            <w:tcW w:w="1951" w:type="dxa"/>
            <w:noWrap/>
          </w:tcPr>
          <w:p w:rsidR="00945D75" w:rsidRPr="001A4083" w:rsidRDefault="00945D75" w:rsidP="001A4083">
            <w:pPr>
              <w:spacing w:after="0" w:line="240" w:lineRule="auto"/>
              <w:rPr>
                <w:b/>
                <w:bCs/>
                <w:color w:val="000000"/>
                <w:lang w:eastAsia="en-IE"/>
              </w:rPr>
            </w:pPr>
            <w:r w:rsidRPr="001A4083">
              <w:rPr>
                <w:color w:val="000000"/>
                <w:lang w:eastAsia="en-IE"/>
              </w:rPr>
              <w:t>2.16</w:t>
            </w:r>
          </w:p>
        </w:tc>
        <w:tc>
          <w:tcPr>
            <w:tcW w:w="5387" w:type="dxa"/>
            <w:noWrap/>
          </w:tcPr>
          <w:p w:rsidR="00945D75" w:rsidRPr="001A4083" w:rsidRDefault="00945D75" w:rsidP="001A4083">
            <w:pPr>
              <w:spacing w:after="0" w:line="240" w:lineRule="auto"/>
              <w:rPr>
                <w:color w:val="000000"/>
                <w:lang w:eastAsia="en-IE"/>
              </w:rPr>
            </w:pPr>
            <w:r w:rsidRPr="001A4083">
              <w:rPr>
                <w:color w:val="000000"/>
                <w:lang w:eastAsia="en-IE"/>
              </w:rPr>
              <w:t>fermentation</w:t>
            </w:r>
          </w:p>
        </w:tc>
        <w:tc>
          <w:tcPr>
            <w:tcW w:w="992" w:type="dxa"/>
            <w:noWrap/>
          </w:tcPr>
          <w:p w:rsidR="00945D75" w:rsidRPr="001A4083" w:rsidRDefault="00945D75" w:rsidP="001A4083">
            <w:pPr>
              <w:spacing w:after="0" w:line="240" w:lineRule="auto"/>
              <w:jc w:val="right"/>
              <w:rPr>
                <w:color w:val="000000"/>
                <w:lang w:eastAsia="en-IE"/>
              </w:rPr>
            </w:pPr>
            <w:r w:rsidRPr="001A4083">
              <w:rPr>
                <w:color w:val="000000"/>
                <w:lang w:eastAsia="en-IE"/>
              </w:rPr>
              <w:t>4</w:t>
            </w:r>
          </w:p>
        </w:tc>
        <w:tc>
          <w:tcPr>
            <w:tcW w:w="1194"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0.005473</w:t>
            </w:r>
          </w:p>
        </w:tc>
      </w:tr>
      <w:tr w:rsidR="00945D75" w:rsidRPr="001A4083">
        <w:trPr>
          <w:trHeight w:val="300"/>
        </w:trPr>
        <w:tc>
          <w:tcPr>
            <w:tcW w:w="1951"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02.16.01</w:t>
            </w:r>
          </w:p>
        </w:tc>
        <w:tc>
          <w:tcPr>
            <w:tcW w:w="5387"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alcohol fermentation</w:t>
            </w:r>
          </w:p>
        </w:tc>
        <w:tc>
          <w:tcPr>
            <w:tcW w:w="992"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3</w:t>
            </w:r>
          </w:p>
        </w:tc>
        <w:tc>
          <w:tcPr>
            <w:tcW w:w="1194"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0.003187</w:t>
            </w:r>
          </w:p>
        </w:tc>
      </w:tr>
      <w:tr w:rsidR="00945D75" w:rsidRPr="001A4083">
        <w:trPr>
          <w:trHeight w:val="300"/>
        </w:trPr>
        <w:tc>
          <w:tcPr>
            <w:tcW w:w="1951" w:type="dxa"/>
            <w:noWrap/>
          </w:tcPr>
          <w:p w:rsidR="00945D75" w:rsidRPr="001A4083" w:rsidRDefault="00945D75" w:rsidP="001A4083">
            <w:pPr>
              <w:spacing w:after="0" w:line="240" w:lineRule="auto"/>
              <w:rPr>
                <w:b/>
                <w:bCs/>
                <w:color w:val="000000"/>
                <w:lang w:eastAsia="en-IE"/>
              </w:rPr>
            </w:pPr>
            <w:r w:rsidRPr="001A4083">
              <w:rPr>
                <w:color w:val="000000"/>
                <w:lang w:eastAsia="en-IE"/>
              </w:rPr>
              <w:t>02.16.09</w:t>
            </w:r>
          </w:p>
        </w:tc>
        <w:tc>
          <w:tcPr>
            <w:tcW w:w="5387" w:type="dxa"/>
            <w:noWrap/>
          </w:tcPr>
          <w:p w:rsidR="00945D75" w:rsidRPr="001A4083" w:rsidRDefault="00945D75" w:rsidP="001A4083">
            <w:pPr>
              <w:spacing w:after="0" w:line="240" w:lineRule="auto"/>
              <w:rPr>
                <w:color w:val="000000"/>
                <w:lang w:eastAsia="en-IE"/>
              </w:rPr>
            </w:pPr>
            <w:r w:rsidRPr="001A4083">
              <w:rPr>
                <w:color w:val="000000"/>
                <w:lang w:eastAsia="en-IE"/>
              </w:rPr>
              <w:t>mixed acid and butanediol fermentation</w:t>
            </w:r>
          </w:p>
        </w:tc>
        <w:tc>
          <w:tcPr>
            <w:tcW w:w="992" w:type="dxa"/>
            <w:noWrap/>
          </w:tcPr>
          <w:p w:rsidR="00945D75" w:rsidRPr="001A4083" w:rsidRDefault="00945D75" w:rsidP="001A4083">
            <w:pPr>
              <w:spacing w:after="0" w:line="240" w:lineRule="auto"/>
              <w:jc w:val="right"/>
              <w:rPr>
                <w:color w:val="000000"/>
                <w:lang w:eastAsia="en-IE"/>
              </w:rPr>
            </w:pPr>
            <w:r w:rsidRPr="001A4083">
              <w:rPr>
                <w:color w:val="000000"/>
                <w:lang w:eastAsia="en-IE"/>
              </w:rPr>
              <w:t>1</w:t>
            </w:r>
          </w:p>
        </w:tc>
        <w:tc>
          <w:tcPr>
            <w:tcW w:w="1194"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0.015709</w:t>
            </w:r>
          </w:p>
        </w:tc>
      </w:tr>
      <w:tr w:rsidR="00945D75" w:rsidRPr="001A4083">
        <w:trPr>
          <w:trHeight w:val="300"/>
        </w:trPr>
        <w:tc>
          <w:tcPr>
            <w:tcW w:w="1951"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10.03</w:t>
            </w:r>
          </w:p>
        </w:tc>
        <w:tc>
          <w:tcPr>
            <w:tcW w:w="5387"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cell cycle</w:t>
            </w:r>
          </w:p>
        </w:tc>
        <w:tc>
          <w:tcPr>
            <w:tcW w:w="992"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1</w:t>
            </w:r>
          </w:p>
        </w:tc>
        <w:tc>
          <w:tcPr>
            <w:tcW w:w="1194"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0.037294</w:t>
            </w:r>
          </w:p>
        </w:tc>
      </w:tr>
      <w:tr w:rsidR="00945D75" w:rsidRPr="001A4083">
        <w:trPr>
          <w:trHeight w:val="300"/>
        </w:trPr>
        <w:tc>
          <w:tcPr>
            <w:tcW w:w="1951" w:type="dxa"/>
            <w:noWrap/>
          </w:tcPr>
          <w:p w:rsidR="00945D75" w:rsidRPr="001A4083" w:rsidRDefault="00945D75" w:rsidP="001A4083">
            <w:pPr>
              <w:spacing w:after="0" w:line="240" w:lineRule="auto"/>
              <w:rPr>
                <w:b/>
                <w:bCs/>
                <w:color w:val="000000"/>
                <w:lang w:eastAsia="en-IE"/>
              </w:rPr>
            </w:pPr>
            <w:r w:rsidRPr="001A4083">
              <w:rPr>
                <w:color w:val="000000"/>
                <w:lang w:eastAsia="en-IE"/>
              </w:rPr>
              <w:t>16.01</w:t>
            </w:r>
          </w:p>
        </w:tc>
        <w:tc>
          <w:tcPr>
            <w:tcW w:w="5387" w:type="dxa"/>
            <w:noWrap/>
          </w:tcPr>
          <w:p w:rsidR="00945D75" w:rsidRPr="001A4083" w:rsidRDefault="00945D75" w:rsidP="001A4083">
            <w:pPr>
              <w:spacing w:after="0" w:line="240" w:lineRule="auto"/>
              <w:rPr>
                <w:color w:val="000000"/>
                <w:lang w:eastAsia="en-IE"/>
              </w:rPr>
            </w:pPr>
            <w:r w:rsidRPr="001A4083">
              <w:rPr>
                <w:color w:val="000000"/>
                <w:lang w:eastAsia="en-IE"/>
              </w:rPr>
              <w:t>protein binding</w:t>
            </w:r>
          </w:p>
        </w:tc>
        <w:tc>
          <w:tcPr>
            <w:tcW w:w="992" w:type="dxa"/>
            <w:noWrap/>
          </w:tcPr>
          <w:p w:rsidR="00945D75" w:rsidRPr="001A4083" w:rsidRDefault="00945D75" w:rsidP="001A4083">
            <w:pPr>
              <w:spacing w:after="0" w:line="240" w:lineRule="auto"/>
              <w:jc w:val="right"/>
              <w:rPr>
                <w:color w:val="000000"/>
                <w:lang w:eastAsia="en-IE"/>
              </w:rPr>
            </w:pPr>
            <w:r w:rsidRPr="001A4083">
              <w:rPr>
                <w:color w:val="000000"/>
                <w:lang w:eastAsia="en-IE"/>
              </w:rPr>
              <w:t>5</w:t>
            </w:r>
          </w:p>
        </w:tc>
        <w:tc>
          <w:tcPr>
            <w:tcW w:w="1194"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0.017031</w:t>
            </w:r>
          </w:p>
        </w:tc>
      </w:tr>
      <w:tr w:rsidR="00945D75" w:rsidRPr="001A4083">
        <w:trPr>
          <w:trHeight w:val="300"/>
        </w:trPr>
        <w:tc>
          <w:tcPr>
            <w:tcW w:w="1951"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16.17</w:t>
            </w:r>
          </w:p>
        </w:tc>
        <w:tc>
          <w:tcPr>
            <w:tcW w:w="5387"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metal binding</w:t>
            </w:r>
          </w:p>
        </w:tc>
        <w:tc>
          <w:tcPr>
            <w:tcW w:w="992"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14</w:t>
            </w:r>
          </w:p>
        </w:tc>
        <w:tc>
          <w:tcPr>
            <w:tcW w:w="1194"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0.000681</w:t>
            </w:r>
          </w:p>
        </w:tc>
      </w:tr>
      <w:tr w:rsidR="00945D75" w:rsidRPr="001A4083">
        <w:trPr>
          <w:trHeight w:val="300"/>
        </w:trPr>
        <w:tc>
          <w:tcPr>
            <w:tcW w:w="1951" w:type="dxa"/>
            <w:noWrap/>
          </w:tcPr>
          <w:p w:rsidR="00945D75" w:rsidRPr="001A4083" w:rsidRDefault="00945D75" w:rsidP="001A4083">
            <w:pPr>
              <w:spacing w:after="0" w:line="240" w:lineRule="auto"/>
              <w:rPr>
                <w:b/>
                <w:bCs/>
                <w:color w:val="000000"/>
                <w:lang w:eastAsia="en-IE"/>
              </w:rPr>
            </w:pPr>
            <w:r w:rsidRPr="001A4083">
              <w:rPr>
                <w:color w:val="000000"/>
                <w:lang w:eastAsia="en-IE"/>
              </w:rPr>
              <w:t>16.17.01</w:t>
            </w:r>
          </w:p>
        </w:tc>
        <w:tc>
          <w:tcPr>
            <w:tcW w:w="5387" w:type="dxa"/>
            <w:noWrap/>
          </w:tcPr>
          <w:p w:rsidR="00945D75" w:rsidRPr="001A4083" w:rsidRDefault="00945D75" w:rsidP="001A4083">
            <w:pPr>
              <w:spacing w:after="0" w:line="240" w:lineRule="auto"/>
              <w:rPr>
                <w:color w:val="000000"/>
                <w:lang w:eastAsia="en-IE"/>
              </w:rPr>
            </w:pPr>
            <w:r w:rsidRPr="001A4083">
              <w:rPr>
                <w:color w:val="000000"/>
                <w:lang w:eastAsia="en-IE"/>
              </w:rPr>
              <w:t>calcium binding</w:t>
            </w:r>
          </w:p>
        </w:tc>
        <w:tc>
          <w:tcPr>
            <w:tcW w:w="992" w:type="dxa"/>
            <w:noWrap/>
          </w:tcPr>
          <w:p w:rsidR="00945D75" w:rsidRPr="001A4083" w:rsidRDefault="00945D75" w:rsidP="001A4083">
            <w:pPr>
              <w:spacing w:after="0" w:line="240" w:lineRule="auto"/>
              <w:jc w:val="right"/>
              <w:rPr>
                <w:color w:val="000000"/>
                <w:lang w:eastAsia="en-IE"/>
              </w:rPr>
            </w:pPr>
            <w:r w:rsidRPr="001A4083">
              <w:rPr>
                <w:color w:val="000000"/>
                <w:lang w:eastAsia="en-IE"/>
              </w:rPr>
              <w:t>4</w:t>
            </w:r>
          </w:p>
        </w:tc>
        <w:tc>
          <w:tcPr>
            <w:tcW w:w="1194"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0.002727</w:t>
            </w:r>
          </w:p>
        </w:tc>
      </w:tr>
      <w:tr w:rsidR="00945D75" w:rsidRPr="001A4083">
        <w:trPr>
          <w:trHeight w:val="300"/>
        </w:trPr>
        <w:tc>
          <w:tcPr>
            <w:tcW w:w="1951"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16.17.09</w:t>
            </w:r>
          </w:p>
        </w:tc>
        <w:tc>
          <w:tcPr>
            <w:tcW w:w="5387"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heavy metal binding (Cu, Fe, Zn)</w:t>
            </w:r>
          </w:p>
        </w:tc>
        <w:tc>
          <w:tcPr>
            <w:tcW w:w="992"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12</w:t>
            </w:r>
          </w:p>
        </w:tc>
        <w:tc>
          <w:tcPr>
            <w:tcW w:w="1194"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0.000173</w:t>
            </w:r>
          </w:p>
        </w:tc>
      </w:tr>
      <w:tr w:rsidR="00945D75" w:rsidRPr="001A4083">
        <w:trPr>
          <w:trHeight w:val="300"/>
        </w:trPr>
        <w:tc>
          <w:tcPr>
            <w:tcW w:w="1951" w:type="dxa"/>
            <w:noWrap/>
          </w:tcPr>
          <w:p w:rsidR="00945D75" w:rsidRPr="001A4083" w:rsidRDefault="00945D75" w:rsidP="001A4083">
            <w:pPr>
              <w:spacing w:after="0" w:line="240" w:lineRule="auto"/>
              <w:rPr>
                <w:b/>
                <w:bCs/>
                <w:color w:val="000000"/>
                <w:lang w:eastAsia="en-IE"/>
              </w:rPr>
            </w:pPr>
            <w:r w:rsidRPr="001A4083">
              <w:rPr>
                <w:color w:val="000000"/>
                <w:lang w:eastAsia="en-IE"/>
              </w:rPr>
              <w:t>16.21</w:t>
            </w:r>
          </w:p>
        </w:tc>
        <w:tc>
          <w:tcPr>
            <w:tcW w:w="5387" w:type="dxa"/>
            <w:noWrap/>
          </w:tcPr>
          <w:p w:rsidR="00945D75" w:rsidRPr="001A4083" w:rsidRDefault="00945D75" w:rsidP="001A4083">
            <w:pPr>
              <w:spacing w:after="0" w:line="240" w:lineRule="auto"/>
              <w:rPr>
                <w:color w:val="000000"/>
                <w:lang w:eastAsia="en-IE"/>
              </w:rPr>
            </w:pPr>
            <w:r w:rsidRPr="001A4083">
              <w:rPr>
                <w:color w:val="000000"/>
                <w:lang w:eastAsia="en-IE"/>
              </w:rPr>
              <w:t>complex cofactor/cosubstrate/vitamine binding</w:t>
            </w:r>
          </w:p>
        </w:tc>
        <w:tc>
          <w:tcPr>
            <w:tcW w:w="992" w:type="dxa"/>
            <w:noWrap/>
          </w:tcPr>
          <w:p w:rsidR="00945D75" w:rsidRPr="001A4083" w:rsidRDefault="00945D75" w:rsidP="001A4083">
            <w:pPr>
              <w:spacing w:after="0" w:line="240" w:lineRule="auto"/>
              <w:jc w:val="right"/>
              <w:rPr>
                <w:color w:val="000000"/>
                <w:lang w:eastAsia="en-IE"/>
              </w:rPr>
            </w:pPr>
            <w:r w:rsidRPr="001A4083">
              <w:rPr>
                <w:color w:val="000000"/>
                <w:lang w:eastAsia="en-IE"/>
              </w:rPr>
              <w:t>12</w:t>
            </w:r>
          </w:p>
        </w:tc>
        <w:tc>
          <w:tcPr>
            <w:tcW w:w="1194"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0.000107</w:t>
            </w:r>
          </w:p>
        </w:tc>
      </w:tr>
      <w:tr w:rsidR="00945D75" w:rsidRPr="001A4083">
        <w:trPr>
          <w:trHeight w:val="300"/>
        </w:trPr>
        <w:tc>
          <w:tcPr>
            <w:tcW w:w="1951"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16.21.01</w:t>
            </w:r>
          </w:p>
        </w:tc>
        <w:tc>
          <w:tcPr>
            <w:tcW w:w="5387"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heme binding</w:t>
            </w:r>
          </w:p>
        </w:tc>
        <w:tc>
          <w:tcPr>
            <w:tcW w:w="992"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4</w:t>
            </w:r>
          </w:p>
        </w:tc>
        <w:tc>
          <w:tcPr>
            <w:tcW w:w="1194"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0.003295</w:t>
            </w:r>
          </w:p>
        </w:tc>
      </w:tr>
      <w:tr w:rsidR="00945D75" w:rsidRPr="001A4083">
        <w:trPr>
          <w:trHeight w:val="300"/>
        </w:trPr>
        <w:tc>
          <w:tcPr>
            <w:tcW w:w="1951" w:type="dxa"/>
            <w:noWrap/>
          </w:tcPr>
          <w:p w:rsidR="00945D75" w:rsidRPr="001A4083" w:rsidRDefault="00945D75" w:rsidP="001A4083">
            <w:pPr>
              <w:spacing w:after="0" w:line="240" w:lineRule="auto"/>
              <w:rPr>
                <w:b/>
                <w:bCs/>
                <w:color w:val="000000"/>
                <w:lang w:eastAsia="en-IE"/>
              </w:rPr>
            </w:pPr>
            <w:r w:rsidRPr="001A4083">
              <w:rPr>
                <w:color w:val="000000"/>
                <w:lang w:eastAsia="en-IE"/>
              </w:rPr>
              <w:t>20.01.15</w:t>
            </w:r>
          </w:p>
        </w:tc>
        <w:tc>
          <w:tcPr>
            <w:tcW w:w="5387" w:type="dxa"/>
            <w:noWrap/>
          </w:tcPr>
          <w:p w:rsidR="00945D75" w:rsidRPr="001A4083" w:rsidRDefault="00945D75" w:rsidP="001A4083">
            <w:pPr>
              <w:spacing w:after="0" w:line="240" w:lineRule="auto"/>
              <w:rPr>
                <w:color w:val="000000"/>
                <w:lang w:eastAsia="en-IE"/>
              </w:rPr>
            </w:pPr>
            <w:r w:rsidRPr="001A4083">
              <w:rPr>
                <w:color w:val="000000"/>
                <w:lang w:eastAsia="en-IE"/>
              </w:rPr>
              <w:t>electron transport</w:t>
            </w:r>
          </w:p>
        </w:tc>
        <w:tc>
          <w:tcPr>
            <w:tcW w:w="992" w:type="dxa"/>
            <w:noWrap/>
          </w:tcPr>
          <w:p w:rsidR="00945D75" w:rsidRPr="001A4083" w:rsidRDefault="00945D75" w:rsidP="001A4083">
            <w:pPr>
              <w:spacing w:after="0" w:line="240" w:lineRule="auto"/>
              <w:jc w:val="right"/>
              <w:rPr>
                <w:color w:val="000000"/>
                <w:lang w:eastAsia="en-IE"/>
              </w:rPr>
            </w:pPr>
            <w:r w:rsidRPr="001A4083">
              <w:rPr>
                <w:color w:val="000000"/>
                <w:lang w:eastAsia="en-IE"/>
              </w:rPr>
              <w:t>8</w:t>
            </w:r>
          </w:p>
        </w:tc>
        <w:tc>
          <w:tcPr>
            <w:tcW w:w="1194"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0.003303</w:t>
            </w:r>
          </w:p>
        </w:tc>
      </w:tr>
      <w:tr w:rsidR="00945D75" w:rsidRPr="001A4083">
        <w:trPr>
          <w:trHeight w:val="300"/>
        </w:trPr>
        <w:tc>
          <w:tcPr>
            <w:tcW w:w="1951"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20.01.27</w:t>
            </w:r>
          </w:p>
        </w:tc>
        <w:tc>
          <w:tcPr>
            <w:tcW w:w="5387"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drug/toxin transport</w:t>
            </w:r>
          </w:p>
        </w:tc>
        <w:tc>
          <w:tcPr>
            <w:tcW w:w="992"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4</w:t>
            </w:r>
          </w:p>
        </w:tc>
        <w:tc>
          <w:tcPr>
            <w:tcW w:w="1194"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0.0393</w:t>
            </w:r>
          </w:p>
        </w:tc>
      </w:tr>
      <w:tr w:rsidR="00945D75" w:rsidRPr="001A4083">
        <w:trPr>
          <w:trHeight w:val="300"/>
        </w:trPr>
        <w:tc>
          <w:tcPr>
            <w:tcW w:w="1951" w:type="dxa"/>
            <w:noWrap/>
          </w:tcPr>
          <w:p w:rsidR="00945D75" w:rsidRPr="001A4083" w:rsidRDefault="00945D75" w:rsidP="001A4083">
            <w:pPr>
              <w:spacing w:after="0" w:line="240" w:lineRule="auto"/>
              <w:rPr>
                <w:b/>
                <w:bCs/>
                <w:color w:val="000000"/>
                <w:lang w:eastAsia="en-IE"/>
              </w:rPr>
            </w:pPr>
            <w:r w:rsidRPr="001A4083">
              <w:rPr>
                <w:color w:val="000000"/>
                <w:lang w:eastAsia="en-IE"/>
              </w:rPr>
              <w:t>20.03.22</w:t>
            </w:r>
          </w:p>
        </w:tc>
        <w:tc>
          <w:tcPr>
            <w:tcW w:w="5387" w:type="dxa"/>
            <w:noWrap/>
          </w:tcPr>
          <w:p w:rsidR="00945D75" w:rsidRPr="001A4083" w:rsidRDefault="00945D75" w:rsidP="001A4083">
            <w:pPr>
              <w:spacing w:after="0" w:line="240" w:lineRule="auto"/>
              <w:rPr>
                <w:color w:val="000000"/>
                <w:lang w:eastAsia="en-IE"/>
              </w:rPr>
            </w:pPr>
            <w:r w:rsidRPr="001A4083">
              <w:rPr>
                <w:color w:val="000000"/>
                <w:lang w:eastAsia="en-IE"/>
              </w:rPr>
              <w:t>transport ATPases</w:t>
            </w:r>
          </w:p>
        </w:tc>
        <w:tc>
          <w:tcPr>
            <w:tcW w:w="992" w:type="dxa"/>
            <w:noWrap/>
          </w:tcPr>
          <w:p w:rsidR="00945D75" w:rsidRPr="001A4083" w:rsidRDefault="00945D75" w:rsidP="001A4083">
            <w:pPr>
              <w:spacing w:after="0" w:line="240" w:lineRule="auto"/>
              <w:jc w:val="right"/>
              <w:rPr>
                <w:color w:val="000000"/>
                <w:lang w:eastAsia="en-IE"/>
              </w:rPr>
            </w:pPr>
            <w:r w:rsidRPr="001A4083">
              <w:rPr>
                <w:color w:val="000000"/>
                <w:lang w:eastAsia="en-IE"/>
              </w:rPr>
              <w:t>3</w:t>
            </w:r>
          </w:p>
        </w:tc>
        <w:tc>
          <w:tcPr>
            <w:tcW w:w="1194"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0.042512</w:t>
            </w:r>
          </w:p>
        </w:tc>
      </w:tr>
      <w:tr w:rsidR="00945D75" w:rsidRPr="001A4083">
        <w:trPr>
          <w:trHeight w:val="300"/>
        </w:trPr>
        <w:tc>
          <w:tcPr>
            <w:tcW w:w="1951" w:type="dxa"/>
            <w:tcBorders>
              <w:left w:val="nil"/>
              <w:bottom w:val="single" w:sz="8" w:space="0" w:color="000000"/>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20.09</w:t>
            </w:r>
          </w:p>
        </w:tc>
        <w:tc>
          <w:tcPr>
            <w:tcW w:w="5387" w:type="dxa"/>
            <w:tcBorders>
              <w:left w:val="nil"/>
              <w:bottom w:val="single" w:sz="8" w:space="0" w:color="000000"/>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transport routes</w:t>
            </w:r>
          </w:p>
        </w:tc>
        <w:tc>
          <w:tcPr>
            <w:tcW w:w="992" w:type="dxa"/>
            <w:tcBorders>
              <w:left w:val="nil"/>
              <w:bottom w:val="single" w:sz="8" w:space="0" w:color="000000"/>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3</w:t>
            </w:r>
          </w:p>
        </w:tc>
        <w:tc>
          <w:tcPr>
            <w:tcW w:w="1194" w:type="dxa"/>
            <w:tcBorders>
              <w:left w:val="nil"/>
              <w:bottom w:val="single" w:sz="8" w:space="0" w:color="000000"/>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0.034473</w:t>
            </w:r>
          </w:p>
        </w:tc>
      </w:tr>
    </w:tbl>
    <w:p w:rsidR="00945D75" w:rsidRPr="008B2D96" w:rsidRDefault="00945D75">
      <w:pPr>
        <w:rPr>
          <w:color w:val="000000"/>
        </w:rPr>
      </w:pPr>
    </w:p>
    <w:p w:rsidR="00945D75" w:rsidRPr="008B2D96" w:rsidRDefault="00945D75">
      <w:pPr>
        <w:rPr>
          <w:color w:val="000000"/>
        </w:rPr>
      </w:pPr>
    </w:p>
    <w:p w:rsidR="00945D75" w:rsidRPr="008B2D96" w:rsidRDefault="00945D75">
      <w:pPr>
        <w:rPr>
          <w:color w:val="000000"/>
        </w:rPr>
      </w:pPr>
      <w:r>
        <w:rPr>
          <w:color w:val="000000"/>
        </w:rPr>
        <w:t xml:space="preserve">Additional Table S7: FunCat Categories of up-regulated genes in </w:t>
      </w:r>
      <w:r w:rsidRPr="008B2D96">
        <w:rPr>
          <w:i/>
          <w:iCs/>
          <w:color w:val="000000"/>
        </w:rPr>
        <w:t xml:space="preserve">A. fumigatus </w:t>
      </w:r>
      <w:r w:rsidRPr="008B2D96">
        <w:rPr>
          <w:color w:val="000000"/>
        </w:rPr>
        <w:t>∆</w:t>
      </w:r>
      <w:r w:rsidRPr="008B2D96">
        <w:rPr>
          <w:i/>
          <w:iCs/>
          <w:color w:val="000000"/>
        </w:rPr>
        <w:t xml:space="preserve">gliT  </w:t>
      </w:r>
      <w:r w:rsidRPr="008B2D96">
        <w:rPr>
          <w:color w:val="000000"/>
        </w:rPr>
        <w:t xml:space="preserve">MeOH v </w:t>
      </w:r>
      <w:r w:rsidRPr="008B2D96">
        <w:rPr>
          <w:i/>
          <w:iCs/>
          <w:color w:val="000000"/>
        </w:rPr>
        <w:t xml:space="preserve">A. fumigatus </w:t>
      </w:r>
      <w:r w:rsidRPr="008B2D96">
        <w:rPr>
          <w:color w:val="000000"/>
        </w:rPr>
        <w:t>∆</w:t>
      </w:r>
      <w:r w:rsidRPr="008B2D96">
        <w:rPr>
          <w:i/>
          <w:iCs/>
          <w:color w:val="000000"/>
        </w:rPr>
        <w:t xml:space="preserve">gliT </w:t>
      </w:r>
      <w:r w:rsidRPr="008B2D96">
        <w:rPr>
          <w:color w:val="000000"/>
        </w:rPr>
        <w:t>Gliotoxin</w:t>
      </w:r>
    </w:p>
    <w:tbl>
      <w:tblPr>
        <w:tblW w:w="9885" w:type="dxa"/>
        <w:tblBorders>
          <w:top w:val="single" w:sz="8" w:space="0" w:color="000000"/>
          <w:bottom w:val="single" w:sz="8" w:space="0" w:color="000000"/>
        </w:tblBorders>
        <w:tblLook w:val="00A0"/>
      </w:tblPr>
      <w:tblGrid>
        <w:gridCol w:w="1832"/>
        <w:gridCol w:w="5789"/>
        <w:gridCol w:w="1211"/>
        <w:gridCol w:w="1053"/>
      </w:tblGrid>
      <w:tr w:rsidR="00945D75" w:rsidRPr="001A4083">
        <w:trPr>
          <w:trHeight w:val="300"/>
          <w:tblHeader/>
        </w:trPr>
        <w:tc>
          <w:tcPr>
            <w:tcW w:w="1832" w:type="dxa"/>
            <w:tcBorders>
              <w:top w:val="single" w:sz="8" w:space="0" w:color="000000"/>
              <w:left w:val="nil"/>
              <w:bottom w:val="single" w:sz="8" w:space="0" w:color="000000"/>
              <w:right w:val="nil"/>
            </w:tcBorders>
            <w:noWrap/>
          </w:tcPr>
          <w:p w:rsidR="00945D75" w:rsidRPr="001A4083" w:rsidRDefault="00945D75" w:rsidP="001A4083">
            <w:pPr>
              <w:spacing w:after="0" w:line="240" w:lineRule="auto"/>
              <w:rPr>
                <w:b/>
                <w:bCs/>
                <w:color w:val="000000"/>
                <w:lang w:eastAsia="en-IE"/>
              </w:rPr>
            </w:pPr>
            <w:r w:rsidRPr="001A4083">
              <w:rPr>
                <w:b/>
                <w:bCs/>
                <w:color w:val="000000"/>
                <w:lang w:eastAsia="en-IE"/>
              </w:rPr>
              <w:t>FunCat ID</w:t>
            </w:r>
          </w:p>
        </w:tc>
        <w:tc>
          <w:tcPr>
            <w:tcW w:w="5789" w:type="dxa"/>
            <w:tcBorders>
              <w:top w:val="single" w:sz="8" w:space="0" w:color="000000"/>
              <w:left w:val="nil"/>
              <w:bottom w:val="single" w:sz="8" w:space="0" w:color="000000"/>
              <w:right w:val="nil"/>
            </w:tcBorders>
            <w:noWrap/>
          </w:tcPr>
          <w:p w:rsidR="00945D75" w:rsidRPr="001A4083" w:rsidRDefault="00945D75" w:rsidP="001A4083">
            <w:pPr>
              <w:spacing w:after="0" w:line="240" w:lineRule="auto"/>
              <w:rPr>
                <w:b/>
                <w:bCs/>
                <w:color w:val="000000"/>
                <w:lang w:eastAsia="en-IE"/>
              </w:rPr>
            </w:pPr>
            <w:r w:rsidRPr="001A4083">
              <w:rPr>
                <w:b/>
                <w:bCs/>
                <w:color w:val="000000"/>
                <w:lang w:eastAsia="en-IE"/>
              </w:rPr>
              <w:t>FunCat Category</w:t>
            </w:r>
          </w:p>
        </w:tc>
        <w:tc>
          <w:tcPr>
            <w:tcW w:w="1211" w:type="dxa"/>
            <w:tcBorders>
              <w:top w:val="single" w:sz="8" w:space="0" w:color="000000"/>
              <w:left w:val="nil"/>
              <w:bottom w:val="single" w:sz="8" w:space="0" w:color="000000"/>
              <w:right w:val="nil"/>
            </w:tcBorders>
            <w:noWrap/>
          </w:tcPr>
          <w:p w:rsidR="00945D75" w:rsidRPr="001A4083" w:rsidRDefault="00945D75" w:rsidP="001A4083">
            <w:pPr>
              <w:spacing w:after="0" w:line="240" w:lineRule="auto"/>
              <w:rPr>
                <w:b/>
                <w:bCs/>
                <w:color w:val="000000"/>
                <w:lang w:eastAsia="en-IE"/>
              </w:rPr>
            </w:pPr>
            <w:r w:rsidRPr="001A4083">
              <w:rPr>
                <w:b/>
                <w:bCs/>
                <w:color w:val="000000"/>
                <w:lang w:eastAsia="en-IE"/>
              </w:rPr>
              <w:t>No. of genes</w:t>
            </w:r>
          </w:p>
        </w:tc>
        <w:tc>
          <w:tcPr>
            <w:tcW w:w="1053" w:type="dxa"/>
            <w:tcBorders>
              <w:top w:val="single" w:sz="8" w:space="0" w:color="000000"/>
              <w:left w:val="nil"/>
              <w:bottom w:val="single" w:sz="8" w:space="0" w:color="000000"/>
              <w:right w:val="nil"/>
            </w:tcBorders>
            <w:noWrap/>
          </w:tcPr>
          <w:p w:rsidR="00945D75" w:rsidRPr="001A4083" w:rsidRDefault="00945D75" w:rsidP="001A4083">
            <w:pPr>
              <w:spacing w:after="0" w:line="240" w:lineRule="auto"/>
              <w:rPr>
                <w:b/>
                <w:bCs/>
                <w:color w:val="000000"/>
                <w:lang w:eastAsia="en-IE"/>
              </w:rPr>
            </w:pPr>
            <w:r w:rsidRPr="001A4083">
              <w:rPr>
                <w:b/>
                <w:bCs/>
                <w:color w:val="000000"/>
                <w:lang w:eastAsia="en-IE"/>
              </w:rPr>
              <w:t>p-value</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01.01.06</w:t>
            </w:r>
          </w:p>
        </w:tc>
        <w:tc>
          <w:tcPr>
            <w:tcW w:w="5789"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metabolism of the aspartate family</w:t>
            </w:r>
          </w:p>
        </w:tc>
        <w:tc>
          <w:tcPr>
            <w:tcW w:w="1211"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21</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4.34E-05</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01.01.06.04</w:t>
            </w:r>
          </w:p>
        </w:tc>
        <w:tc>
          <w:tcPr>
            <w:tcW w:w="5789" w:type="dxa"/>
            <w:noWrap/>
          </w:tcPr>
          <w:p w:rsidR="00945D75" w:rsidRPr="001A4083" w:rsidRDefault="00945D75" w:rsidP="001A4083">
            <w:pPr>
              <w:spacing w:after="0" w:line="240" w:lineRule="auto"/>
              <w:rPr>
                <w:color w:val="000000"/>
                <w:lang w:eastAsia="en-IE"/>
              </w:rPr>
            </w:pPr>
            <w:r w:rsidRPr="001A4083">
              <w:rPr>
                <w:color w:val="000000"/>
                <w:lang w:eastAsia="en-IE"/>
              </w:rPr>
              <w:t>metabolism of threonine</w:t>
            </w:r>
          </w:p>
        </w:tc>
        <w:tc>
          <w:tcPr>
            <w:tcW w:w="1211" w:type="dxa"/>
            <w:noWrap/>
          </w:tcPr>
          <w:p w:rsidR="00945D75" w:rsidRPr="001A4083" w:rsidRDefault="00945D75" w:rsidP="001A4083">
            <w:pPr>
              <w:spacing w:after="0" w:line="240" w:lineRule="auto"/>
              <w:jc w:val="right"/>
              <w:rPr>
                <w:color w:val="000000"/>
                <w:lang w:eastAsia="en-IE"/>
              </w:rPr>
            </w:pPr>
            <w:r w:rsidRPr="001A4083">
              <w:rPr>
                <w:color w:val="000000"/>
                <w:lang w:eastAsia="en-IE"/>
              </w:rPr>
              <w:t>4</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0.016958</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01.01.06.05</w:t>
            </w:r>
          </w:p>
        </w:tc>
        <w:tc>
          <w:tcPr>
            <w:tcW w:w="5789"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metabolism of methionine</w:t>
            </w:r>
          </w:p>
        </w:tc>
        <w:tc>
          <w:tcPr>
            <w:tcW w:w="1211"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16</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8.06E-09</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01.01.09.01</w:t>
            </w:r>
          </w:p>
        </w:tc>
        <w:tc>
          <w:tcPr>
            <w:tcW w:w="5789" w:type="dxa"/>
            <w:noWrap/>
          </w:tcPr>
          <w:p w:rsidR="00945D75" w:rsidRPr="001A4083" w:rsidRDefault="00945D75" w:rsidP="001A4083">
            <w:pPr>
              <w:spacing w:after="0" w:line="240" w:lineRule="auto"/>
              <w:rPr>
                <w:color w:val="000000"/>
                <w:lang w:eastAsia="en-IE"/>
              </w:rPr>
            </w:pPr>
            <w:r w:rsidRPr="001A4083">
              <w:rPr>
                <w:color w:val="000000"/>
                <w:lang w:eastAsia="en-IE"/>
              </w:rPr>
              <w:t>metabolism of glycine</w:t>
            </w:r>
          </w:p>
        </w:tc>
        <w:tc>
          <w:tcPr>
            <w:tcW w:w="1211" w:type="dxa"/>
            <w:noWrap/>
          </w:tcPr>
          <w:p w:rsidR="00945D75" w:rsidRPr="001A4083" w:rsidRDefault="00945D75" w:rsidP="001A4083">
            <w:pPr>
              <w:spacing w:after="0" w:line="240" w:lineRule="auto"/>
              <w:jc w:val="right"/>
              <w:rPr>
                <w:color w:val="000000"/>
                <w:lang w:eastAsia="en-IE"/>
              </w:rPr>
            </w:pPr>
            <w:r w:rsidRPr="001A4083">
              <w:rPr>
                <w:color w:val="000000"/>
                <w:lang w:eastAsia="en-IE"/>
              </w:rPr>
              <w:t>6</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0.023326</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01.01.09.02</w:t>
            </w:r>
          </w:p>
        </w:tc>
        <w:tc>
          <w:tcPr>
            <w:tcW w:w="5789"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metabolism of serine</w:t>
            </w:r>
          </w:p>
        </w:tc>
        <w:tc>
          <w:tcPr>
            <w:tcW w:w="1211"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7</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0.019309</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01.01.09.03</w:t>
            </w:r>
          </w:p>
        </w:tc>
        <w:tc>
          <w:tcPr>
            <w:tcW w:w="5789" w:type="dxa"/>
            <w:noWrap/>
          </w:tcPr>
          <w:p w:rsidR="00945D75" w:rsidRPr="001A4083" w:rsidRDefault="00945D75" w:rsidP="001A4083">
            <w:pPr>
              <w:spacing w:after="0" w:line="240" w:lineRule="auto"/>
              <w:rPr>
                <w:color w:val="000000"/>
                <w:lang w:eastAsia="en-IE"/>
              </w:rPr>
            </w:pPr>
            <w:r w:rsidRPr="001A4083">
              <w:rPr>
                <w:color w:val="000000"/>
                <w:lang w:eastAsia="en-IE"/>
              </w:rPr>
              <w:t>metabolism of cysteine</w:t>
            </w:r>
          </w:p>
        </w:tc>
        <w:tc>
          <w:tcPr>
            <w:tcW w:w="1211" w:type="dxa"/>
            <w:noWrap/>
          </w:tcPr>
          <w:p w:rsidR="00945D75" w:rsidRPr="001A4083" w:rsidRDefault="00945D75" w:rsidP="001A4083">
            <w:pPr>
              <w:spacing w:after="0" w:line="240" w:lineRule="auto"/>
              <w:jc w:val="right"/>
              <w:rPr>
                <w:color w:val="000000"/>
                <w:lang w:eastAsia="en-IE"/>
              </w:rPr>
            </w:pPr>
            <w:r w:rsidRPr="001A4083">
              <w:rPr>
                <w:color w:val="000000"/>
                <w:lang w:eastAsia="en-IE"/>
              </w:rPr>
              <w:t>5</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0.017006</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01.02.03</w:t>
            </w:r>
          </w:p>
        </w:tc>
        <w:tc>
          <w:tcPr>
            <w:tcW w:w="5789"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sulfur metabolism</w:t>
            </w:r>
          </w:p>
        </w:tc>
        <w:tc>
          <w:tcPr>
            <w:tcW w:w="1211"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4</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0.010337</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01.02.03.01</w:t>
            </w:r>
          </w:p>
        </w:tc>
        <w:tc>
          <w:tcPr>
            <w:tcW w:w="5789" w:type="dxa"/>
            <w:noWrap/>
          </w:tcPr>
          <w:p w:rsidR="00945D75" w:rsidRPr="001A4083" w:rsidRDefault="00945D75" w:rsidP="001A4083">
            <w:pPr>
              <w:spacing w:after="0" w:line="240" w:lineRule="auto"/>
              <w:rPr>
                <w:color w:val="000000"/>
                <w:lang w:eastAsia="en-IE"/>
              </w:rPr>
            </w:pPr>
            <w:r w:rsidRPr="001A4083">
              <w:rPr>
                <w:color w:val="000000"/>
                <w:lang w:eastAsia="en-IE"/>
              </w:rPr>
              <w:t>sulfate assimilation</w:t>
            </w:r>
          </w:p>
        </w:tc>
        <w:tc>
          <w:tcPr>
            <w:tcW w:w="1211" w:type="dxa"/>
            <w:noWrap/>
          </w:tcPr>
          <w:p w:rsidR="00945D75" w:rsidRPr="001A4083" w:rsidRDefault="00945D75" w:rsidP="001A4083">
            <w:pPr>
              <w:spacing w:after="0" w:line="240" w:lineRule="auto"/>
              <w:jc w:val="right"/>
              <w:rPr>
                <w:color w:val="000000"/>
                <w:lang w:eastAsia="en-IE"/>
              </w:rPr>
            </w:pPr>
            <w:r w:rsidRPr="001A4083">
              <w:rPr>
                <w:color w:val="000000"/>
                <w:lang w:eastAsia="en-IE"/>
              </w:rPr>
              <w:t>4</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0.002668</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01.03.01.03</w:t>
            </w:r>
          </w:p>
        </w:tc>
        <w:tc>
          <w:tcPr>
            <w:tcW w:w="5789"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purine nucleotide/nucleoside/nucleobase anabolism</w:t>
            </w:r>
          </w:p>
        </w:tc>
        <w:tc>
          <w:tcPr>
            <w:tcW w:w="1211"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5</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0.046996</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01.03.16</w:t>
            </w:r>
          </w:p>
        </w:tc>
        <w:tc>
          <w:tcPr>
            <w:tcW w:w="5789" w:type="dxa"/>
            <w:noWrap/>
          </w:tcPr>
          <w:p w:rsidR="00945D75" w:rsidRPr="001A4083" w:rsidRDefault="00945D75" w:rsidP="001A4083">
            <w:pPr>
              <w:spacing w:after="0" w:line="240" w:lineRule="auto"/>
              <w:rPr>
                <w:color w:val="000000"/>
                <w:lang w:eastAsia="en-IE"/>
              </w:rPr>
            </w:pPr>
            <w:r w:rsidRPr="001A4083">
              <w:rPr>
                <w:color w:val="000000"/>
                <w:lang w:eastAsia="en-IE"/>
              </w:rPr>
              <w:t>polynucleotide degradation</w:t>
            </w:r>
          </w:p>
        </w:tc>
        <w:tc>
          <w:tcPr>
            <w:tcW w:w="1211" w:type="dxa"/>
            <w:noWrap/>
          </w:tcPr>
          <w:p w:rsidR="00945D75" w:rsidRPr="001A4083" w:rsidRDefault="00945D75" w:rsidP="001A4083">
            <w:pPr>
              <w:spacing w:after="0" w:line="240" w:lineRule="auto"/>
              <w:jc w:val="right"/>
              <w:rPr>
                <w:color w:val="000000"/>
                <w:lang w:eastAsia="en-IE"/>
              </w:rPr>
            </w:pPr>
            <w:r w:rsidRPr="001A4083">
              <w:rPr>
                <w:color w:val="000000"/>
                <w:lang w:eastAsia="en-IE"/>
              </w:rPr>
              <w:t>2</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0.047423</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1.04</w:t>
            </w:r>
          </w:p>
        </w:tc>
        <w:tc>
          <w:tcPr>
            <w:tcW w:w="5789"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phosphate metabolism</w:t>
            </w:r>
          </w:p>
        </w:tc>
        <w:tc>
          <w:tcPr>
            <w:tcW w:w="1211"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25</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0.02562</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1.05</w:t>
            </w:r>
          </w:p>
        </w:tc>
        <w:tc>
          <w:tcPr>
            <w:tcW w:w="5789" w:type="dxa"/>
            <w:noWrap/>
          </w:tcPr>
          <w:p w:rsidR="00945D75" w:rsidRPr="001A4083" w:rsidRDefault="00945D75" w:rsidP="001A4083">
            <w:pPr>
              <w:spacing w:after="0" w:line="240" w:lineRule="auto"/>
              <w:rPr>
                <w:color w:val="000000"/>
                <w:lang w:eastAsia="en-IE"/>
              </w:rPr>
            </w:pPr>
            <w:r w:rsidRPr="001A4083">
              <w:rPr>
                <w:color w:val="000000"/>
                <w:lang w:eastAsia="en-IE"/>
              </w:rPr>
              <w:t>C-compound and carbohydrate metabolism</w:t>
            </w:r>
          </w:p>
        </w:tc>
        <w:tc>
          <w:tcPr>
            <w:tcW w:w="1211" w:type="dxa"/>
            <w:noWrap/>
          </w:tcPr>
          <w:p w:rsidR="00945D75" w:rsidRPr="001A4083" w:rsidRDefault="00945D75" w:rsidP="001A4083">
            <w:pPr>
              <w:spacing w:after="0" w:line="240" w:lineRule="auto"/>
              <w:jc w:val="right"/>
              <w:rPr>
                <w:color w:val="000000"/>
                <w:lang w:eastAsia="en-IE"/>
              </w:rPr>
            </w:pPr>
            <w:r w:rsidRPr="001A4083">
              <w:rPr>
                <w:color w:val="000000"/>
                <w:lang w:eastAsia="en-IE"/>
              </w:rPr>
              <w:t>55</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2.68E-05</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01.05.02</w:t>
            </w:r>
          </w:p>
        </w:tc>
        <w:tc>
          <w:tcPr>
            <w:tcW w:w="5789"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sugar, glucoside, polyol and carboxylate metabolism</w:t>
            </w:r>
          </w:p>
        </w:tc>
        <w:tc>
          <w:tcPr>
            <w:tcW w:w="1211"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8</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0.002658</w:t>
            </w:r>
          </w:p>
        </w:tc>
      </w:tr>
      <w:tr w:rsidR="00945D75" w:rsidRPr="001A4083">
        <w:trPr>
          <w:trHeight w:val="375"/>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01.05.02.07</w:t>
            </w:r>
          </w:p>
        </w:tc>
        <w:tc>
          <w:tcPr>
            <w:tcW w:w="5789" w:type="dxa"/>
            <w:noWrap/>
          </w:tcPr>
          <w:p w:rsidR="00945D75" w:rsidRPr="001A4083" w:rsidRDefault="00945D75" w:rsidP="001A4083">
            <w:pPr>
              <w:spacing w:after="0" w:line="240" w:lineRule="auto"/>
              <w:rPr>
                <w:color w:val="000000"/>
                <w:lang w:eastAsia="en-IE"/>
              </w:rPr>
            </w:pPr>
            <w:r w:rsidRPr="001A4083">
              <w:rPr>
                <w:color w:val="000000"/>
                <w:lang w:eastAsia="en-IE"/>
              </w:rPr>
              <w:t>sugar, glucoside, polyol and carboxylate catabolism</w:t>
            </w:r>
          </w:p>
        </w:tc>
        <w:tc>
          <w:tcPr>
            <w:tcW w:w="1211" w:type="dxa"/>
            <w:noWrap/>
          </w:tcPr>
          <w:p w:rsidR="00945D75" w:rsidRPr="001A4083" w:rsidRDefault="00945D75" w:rsidP="001A4083">
            <w:pPr>
              <w:spacing w:after="0" w:line="240" w:lineRule="auto"/>
              <w:jc w:val="right"/>
              <w:rPr>
                <w:color w:val="000000"/>
                <w:lang w:eastAsia="en-IE"/>
              </w:rPr>
            </w:pPr>
            <w:r w:rsidRPr="001A4083">
              <w:rPr>
                <w:color w:val="000000"/>
                <w:lang w:eastAsia="en-IE"/>
              </w:rPr>
              <w:t>5</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0.007245</w:t>
            </w:r>
          </w:p>
        </w:tc>
      </w:tr>
      <w:tr w:rsidR="00945D75" w:rsidRPr="001A4083">
        <w:trPr>
          <w:trHeight w:val="375"/>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01.05.03</w:t>
            </w:r>
          </w:p>
        </w:tc>
        <w:tc>
          <w:tcPr>
            <w:tcW w:w="5789"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polysaccharide metabolism</w:t>
            </w:r>
          </w:p>
        </w:tc>
        <w:tc>
          <w:tcPr>
            <w:tcW w:w="1211"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4</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0.000483</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01.05.13.03</w:t>
            </w:r>
          </w:p>
        </w:tc>
        <w:tc>
          <w:tcPr>
            <w:tcW w:w="5789" w:type="dxa"/>
            <w:noWrap/>
          </w:tcPr>
          <w:p w:rsidR="00945D75" w:rsidRPr="001A4083" w:rsidRDefault="00945D75" w:rsidP="001A4083">
            <w:pPr>
              <w:spacing w:after="0" w:line="240" w:lineRule="auto"/>
              <w:rPr>
                <w:color w:val="000000"/>
                <w:lang w:eastAsia="en-IE"/>
              </w:rPr>
            </w:pPr>
            <w:r w:rsidRPr="001A4083">
              <w:rPr>
                <w:color w:val="000000"/>
                <w:lang w:eastAsia="en-IE"/>
              </w:rPr>
              <w:t>tetrahydrofolate-dependent C-1-transfer</w:t>
            </w:r>
          </w:p>
        </w:tc>
        <w:tc>
          <w:tcPr>
            <w:tcW w:w="1211" w:type="dxa"/>
            <w:noWrap/>
          </w:tcPr>
          <w:p w:rsidR="00945D75" w:rsidRPr="001A4083" w:rsidRDefault="00945D75" w:rsidP="001A4083">
            <w:pPr>
              <w:spacing w:after="0" w:line="240" w:lineRule="auto"/>
              <w:jc w:val="right"/>
              <w:rPr>
                <w:color w:val="000000"/>
                <w:lang w:eastAsia="en-IE"/>
              </w:rPr>
            </w:pPr>
            <w:r w:rsidRPr="001A4083">
              <w:rPr>
                <w:color w:val="000000"/>
                <w:lang w:eastAsia="en-IE"/>
              </w:rPr>
              <w:t>4</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0.025738</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1.06</w:t>
            </w:r>
          </w:p>
        </w:tc>
        <w:tc>
          <w:tcPr>
            <w:tcW w:w="5789"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lipid, fatty acid and isoprenoid metabolism</w:t>
            </w:r>
          </w:p>
        </w:tc>
        <w:tc>
          <w:tcPr>
            <w:tcW w:w="1211"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32</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0.008308</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01.06.06</w:t>
            </w:r>
          </w:p>
        </w:tc>
        <w:tc>
          <w:tcPr>
            <w:tcW w:w="5789" w:type="dxa"/>
            <w:noWrap/>
          </w:tcPr>
          <w:p w:rsidR="00945D75" w:rsidRPr="001A4083" w:rsidRDefault="00945D75" w:rsidP="001A4083">
            <w:pPr>
              <w:spacing w:after="0" w:line="240" w:lineRule="auto"/>
              <w:rPr>
                <w:color w:val="000000"/>
                <w:lang w:eastAsia="en-IE"/>
              </w:rPr>
            </w:pPr>
            <w:r w:rsidRPr="001A4083">
              <w:rPr>
                <w:color w:val="000000"/>
                <w:lang w:eastAsia="en-IE"/>
              </w:rPr>
              <w:t>isoprenoid metabolism</w:t>
            </w:r>
          </w:p>
        </w:tc>
        <w:tc>
          <w:tcPr>
            <w:tcW w:w="1211" w:type="dxa"/>
            <w:noWrap/>
          </w:tcPr>
          <w:p w:rsidR="00945D75" w:rsidRPr="001A4083" w:rsidRDefault="00945D75" w:rsidP="001A4083">
            <w:pPr>
              <w:spacing w:after="0" w:line="240" w:lineRule="auto"/>
              <w:jc w:val="right"/>
              <w:rPr>
                <w:color w:val="000000"/>
                <w:lang w:eastAsia="en-IE"/>
              </w:rPr>
            </w:pPr>
            <w:r w:rsidRPr="001A4083">
              <w:rPr>
                <w:color w:val="000000"/>
                <w:lang w:eastAsia="en-IE"/>
              </w:rPr>
              <w:t>4</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0.03403</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1.2</w:t>
            </w:r>
          </w:p>
        </w:tc>
        <w:tc>
          <w:tcPr>
            <w:tcW w:w="5789"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secondary metabolism</w:t>
            </w:r>
          </w:p>
        </w:tc>
        <w:tc>
          <w:tcPr>
            <w:tcW w:w="1211"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22</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0.010633</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12.01</w:t>
            </w:r>
          </w:p>
        </w:tc>
        <w:tc>
          <w:tcPr>
            <w:tcW w:w="5789" w:type="dxa"/>
            <w:noWrap/>
          </w:tcPr>
          <w:p w:rsidR="00945D75" w:rsidRPr="001A4083" w:rsidRDefault="00945D75" w:rsidP="001A4083">
            <w:pPr>
              <w:spacing w:after="0" w:line="240" w:lineRule="auto"/>
              <w:rPr>
                <w:color w:val="000000"/>
                <w:lang w:eastAsia="en-IE"/>
              </w:rPr>
            </w:pPr>
            <w:r w:rsidRPr="001A4083">
              <w:rPr>
                <w:color w:val="000000"/>
                <w:lang w:eastAsia="en-IE"/>
              </w:rPr>
              <w:t>ribosome biogenesis</w:t>
            </w:r>
          </w:p>
        </w:tc>
        <w:tc>
          <w:tcPr>
            <w:tcW w:w="1211" w:type="dxa"/>
            <w:noWrap/>
          </w:tcPr>
          <w:p w:rsidR="00945D75" w:rsidRPr="001A4083" w:rsidRDefault="00945D75" w:rsidP="001A4083">
            <w:pPr>
              <w:spacing w:after="0" w:line="240" w:lineRule="auto"/>
              <w:jc w:val="right"/>
              <w:rPr>
                <w:color w:val="000000"/>
                <w:lang w:eastAsia="en-IE"/>
              </w:rPr>
            </w:pPr>
            <w:r w:rsidRPr="001A4083">
              <w:rPr>
                <w:color w:val="000000"/>
                <w:lang w:eastAsia="en-IE"/>
              </w:rPr>
              <w:t>105</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1.28E-61</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12.01.01</w:t>
            </w:r>
          </w:p>
        </w:tc>
        <w:tc>
          <w:tcPr>
            <w:tcW w:w="5789"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ribosomal proteins</w:t>
            </w:r>
          </w:p>
        </w:tc>
        <w:tc>
          <w:tcPr>
            <w:tcW w:w="1211"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98</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3.40E-77</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12.04</w:t>
            </w:r>
          </w:p>
        </w:tc>
        <w:tc>
          <w:tcPr>
            <w:tcW w:w="5789" w:type="dxa"/>
            <w:noWrap/>
          </w:tcPr>
          <w:p w:rsidR="00945D75" w:rsidRPr="001A4083" w:rsidRDefault="00945D75" w:rsidP="001A4083">
            <w:pPr>
              <w:spacing w:after="0" w:line="240" w:lineRule="auto"/>
              <w:rPr>
                <w:color w:val="000000"/>
                <w:lang w:eastAsia="en-IE"/>
              </w:rPr>
            </w:pPr>
            <w:r w:rsidRPr="001A4083">
              <w:rPr>
                <w:color w:val="000000"/>
                <w:lang w:eastAsia="en-IE"/>
              </w:rPr>
              <w:t>translation</w:t>
            </w:r>
          </w:p>
        </w:tc>
        <w:tc>
          <w:tcPr>
            <w:tcW w:w="1211" w:type="dxa"/>
            <w:noWrap/>
          </w:tcPr>
          <w:p w:rsidR="00945D75" w:rsidRPr="001A4083" w:rsidRDefault="00945D75" w:rsidP="001A4083">
            <w:pPr>
              <w:spacing w:after="0" w:line="240" w:lineRule="auto"/>
              <w:jc w:val="right"/>
              <w:rPr>
                <w:color w:val="000000"/>
                <w:lang w:eastAsia="en-IE"/>
              </w:rPr>
            </w:pPr>
            <w:r w:rsidRPr="001A4083">
              <w:rPr>
                <w:color w:val="000000"/>
                <w:lang w:eastAsia="en-IE"/>
              </w:rPr>
              <w:t>86</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8.18E-49</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12.04.02</w:t>
            </w:r>
          </w:p>
        </w:tc>
        <w:tc>
          <w:tcPr>
            <w:tcW w:w="5789"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translation elongation</w:t>
            </w:r>
          </w:p>
        </w:tc>
        <w:tc>
          <w:tcPr>
            <w:tcW w:w="1211"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5</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0.027556</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12.07</w:t>
            </w:r>
          </w:p>
        </w:tc>
        <w:tc>
          <w:tcPr>
            <w:tcW w:w="5789" w:type="dxa"/>
            <w:noWrap/>
          </w:tcPr>
          <w:p w:rsidR="00945D75" w:rsidRPr="001A4083" w:rsidRDefault="00945D75" w:rsidP="001A4083">
            <w:pPr>
              <w:spacing w:after="0" w:line="240" w:lineRule="auto"/>
              <w:rPr>
                <w:color w:val="000000"/>
                <w:lang w:eastAsia="en-IE"/>
              </w:rPr>
            </w:pPr>
            <w:r w:rsidRPr="001A4083">
              <w:rPr>
                <w:color w:val="000000"/>
                <w:lang w:eastAsia="en-IE"/>
              </w:rPr>
              <w:t>translational control</w:t>
            </w:r>
          </w:p>
        </w:tc>
        <w:tc>
          <w:tcPr>
            <w:tcW w:w="1211" w:type="dxa"/>
            <w:noWrap/>
          </w:tcPr>
          <w:p w:rsidR="00945D75" w:rsidRPr="001A4083" w:rsidRDefault="00945D75" w:rsidP="001A4083">
            <w:pPr>
              <w:spacing w:after="0" w:line="240" w:lineRule="auto"/>
              <w:jc w:val="right"/>
              <w:rPr>
                <w:color w:val="000000"/>
                <w:lang w:eastAsia="en-IE"/>
              </w:rPr>
            </w:pPr>
            <w:r w:rsidRPr="001A4083">
              <w:rPr>
                <w:color w:val="000000"/>
                <w:lang w:eastAsia="en-IE"/>
              </w:rPr>
              <w:t>10</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0.039614</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14.04</w:t>
            </w:r>
          </w:p>
        </w:tc>
        <w:tc>
          <w:tcPr>
            <w:tcW w:w="5789"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protein targeting, sorting and translocation</w:t>
            </w:r>
          </w:p>
        </w:tc>
        <w:tc>
          <w:tcPr>
            <w:tcW w:w="1211"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11</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0.040203</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14.07</w:t>
            </w:r>
          </w:p>
        </w:tc>
        <w:tc>
          <w:tcPr>
            <w:tcW w:w="5789" w:type="dxa"/>
            <w:noWrap/>
          </w:tcPr>
          <w:p w:rsidR="00945D75" w:rsidRPr="001A4083" w:rsidRDefault="00945D75" w:rsidP="001A4083">
            <w:pPr>
              <w:spacing w:after="0" w:line="240" w:lineRule="auto"/>
              <w:rPr>
                <w:color w:val="000000"/>
                <w:lang w:eastAsia="en-IE"/>
              </w:rPr>
            </w:pPr>
            <w:r w:rsidRPr="001A4083">
              <w:rPr>
                <w:color w:val="000000"/>
                <w:lang w:eastAsia="en-IE"/>
              </w:rPr>
              <w:t>protein modification</w:t>
            </w:r>
          </w:p>
        </w:tc>
        <w:tc>
          <w:tcPr>
            <w:tcW w:w="1211" w:type="dxa"/>
            <w:noWrap/>
          </w:tcPr>
          <w:p w:rsidR="00945D75" w:rsidRPr="001A4083" w:rsidRDefault="00945D75" w:rsidP="001A4083">
            <w:pPr>
              <w:spacing w:after="0" w:line="240" w:lineRule="auto"/>
              <w:jc w:val="right"/>
              <w:rPr>
                <w:color w:val="000000"/>
                <w:lang w:eastAsia="en-IE"/>
              </w:rPr>
            </w:pPr>
            <w:r w:rsidRPr="001A4083">
              <w:rPr>
                <w:color w:val="000000"/>
                <w:lang w:eastAsia="en-IE"/>
              </w:rPr>
              <w:t>34</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0.007761</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14.07.03</w:t>
            </w:r>
          </w:p>
        </w:tc>
        <w:tc>
          <w:tcPr>
            <w:tcW w:w="5789"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modification by phosphorylation, dephosphorylation, autophosphorylation</w:t>
            </w:r>
          </w:p>
        </w:tc>
        <w:tc>
          <w:tcPr>
            <w:tcW w:w="1211"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6</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0.00518</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16.01</w:t>
            </w:r>
          </w:p>
        </w:tc>
        <w:tc>
          <w:tcPr>
            <w:tcW w:w="5789" w:type="dxa"/>
            <w:noWrap/>
          </w:tcPr>
          <w:p w:rsidR="00945D75" w:rsidRPr="001A4083" w:rsidRDefault="00945D75" w:rsidP="001A4083">
            <w:pPr>
              <w:spacing w:after="0" w:line="240" w:lineRule="auto"/>
              <w:rPr>
                <w:color w:val="000000"/>
                <w:lang w:eastAsia="en-IE"/>
              </w:rPr>
            </w:pPr>
            <w:r w:rsidRPr="001A4083">
              <w:rPr>
                <w:color w:val="000000"/>
                <w:lang w:eastAsia="en-IE"/>
              </w:rPr>
              <w:t>protein binding</w:t>
            </w:r>
          </w:p>
        </w:tc>
        <w:tc>
          <w:tcPr>
            <w:tcW w:w="1211" w:type="dxa"/>
            <w:noWrap/>
          </w:tcPr>
          <w:p w:rsidR="00945D75" w:rsidRPr="001A4083" w:rsidRDefault="00945D75" w:rsidP="001A4083">
            <w:pPr>
              <w:spacing w:after="0" w:line="240" w:lineRule="auto"/>
              <w:jc w:val="right"/>
              <w:rPr>
                <w:color w:val="000000"/>
                <w:lang w:eastAsia="en-IE"/>
              </w:rPr>
            </w:pPr>
            <w:r w:rsidRPr="001A4083">
              <w:rPr>
                <w:color w:val="000000"/>
                <w:lang w:eastAsia="en-IE"/>
              </w:rPr>
              <w:t>146</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1.69E-08</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16.03</w:t>
            </w:r>
          </w:p>
        </w:tc>
        <w:tc>
          <w:tcPr>
            <w:tcW w:w="5789"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nucleic acid binding</w:t>
            </w:r>
          </w:p>
        </w:tc>
        <w:tc>
          <w:tcPr>
            <w:tcW w:w="1211"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66</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0.00865</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16.03.03</w:t>
            </w:r>
          </w:p>
        </w:tc>
        <w:tc>
          <w:tcPr>
            <w:tcW w:w="5789" w:type="dxa"/>
            <w:noWrap/>
          </w:tcPr>
          <w:p w:rsidR="00945D75" w:rsidRPr="001A4083" w:rsidRDefault="00945D75" w:rsidP="001A4083">
            <w:pPr>
              <w:spacing w:after="0" w:line="240" w:lineRule="auto"/>
              <w:rPr>
                <w:color w:val="000000"/>
                <w:lang w:eastAsia="en-IE"/>
              </w:rPr>
            </w:pPr>
            <w:r w:rsidRPr="001A4083">
              <w:rPr>
                <w:color w:val="000000"/>
                <w:lang w:eastAsia="en-IE"/>
              </w:rPr>
              <w:t>RNA binding</w:t>
            </w:r>
          </w:p>
        </w:tc>
        <w:tc>
          <w:tcPr>
            <w:tcW w:w="1211" w:type="dxa"/>
            <w:noWrap/>
          </w:tcPr>
          <w:p w:rsidR="00945D75" w:rsidRPr="001A4083" w:rsidRDefault="00945D75" w:rsidP="001A4083">
            <w:pPr>
              <w:spacing w:after="0" w:line="240" w:lineRule="auto"/>
              <w:jc w:val="right"/>
              <w:rPr>
                <w:color w:val="000000"/>
                <w:lang w:eastAsia="en-IE"/>
              </w:rPr>
            </w:pPr>
            <w:r w:rsidRPr="001A4083">
              <w:rPr>
                <w:color w:val="000000"/>
                <w:lang w:eastAsia="en-IE"/>
              </w:rPr>
              <w:t>39</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3.95E-05</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16.17</w:t>
            </w:r>
          </w:p>
        </w:tc>
        <w:tc>
          <w:tcPr>
            <w:tcW w:w="5789"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metal binding</w:t>
            </w:r>
          </w:p>
        </w:tc>
        <w:tc>
          <w:tcPr>
            <w:tcW w:w="1211"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33</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0.040594</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16.19.05</w:t>
            </w:r>
          </w:p>
        </w:tc>
        <w:tc>
          <w:tcPr>
            <w:tcW w:w="5789" w:type="dxa"/>
            <w:noWrap/>
          </w:tcPr>
          <w:p w:rsidR="00945D75" w:rsidRPr="001A4083" w:rsidRDefault="00945D75" w:rsidP="001A4083">
            <w:pPr>
              <w:spacing w:after="0" w:line="240" w:lineRule="auto"/>
              <w:rPr>
                <w:color w:val="000000"/>
                <w:lang w:eastAsia="en-IE"/>
              </w:rPr>
            </w:pPr>
            <w:r w:rsidRPr="001A4083">
              <w:rPr>
                <w:color w:val="000000"/>
                <w:lang w:eastAsia="en-IE"/>
              </w:rPr>
              <w:t>GTP binding</w:t>
            </w:r>
          </w:p>
        </w:tc>
        <w:tc>
          <w:tcPr>
            <w:tcW w:w="1211" w:type="dxa"/>
            <w:noWrap/>
          </w:tcPr>
          <w:p w:rsidR="00945D75" w:rsidRPr="001A4083" w:rsidRDefault="00945D75" w:rsidP="001A4083">
            <w:pPr>
              <w:spacing w:after="0" w:line="240" w:lineRule="auto"/>
              <w:jc w:val="right"/>
              <w:rPr>
                <w:color w:val="000000"/>
                <w:lang w:eastAsia="en-IE"/>
              </w:rPr>
            </w:pPr>
            <w:r w:rsidRPr="001A4083">
              <w:rPr>
                <w:color w:val="000000"/>
                <w:lang w:eastAsia="en-IE"/>
              </w:rPr>
              <w:t>2</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0.034046</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18.01</w:t>
            </w:r>
          </w:p>
        </w:tc>
        <w:tc>
          <w:tcPr>
            <w:tcW w:w="5789"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regulation by</w:t>
            </w:r>
          </w:p>
        </w:tc>
        <w:tc>
          <w:tcPr>
            <w:tcW w:w="1211"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7</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0.006734</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18.01.01</w:t>
            </w:r>
          </w:p>
        </w:tc>
        <w:tc>
          <w:tcPr>
            <w:tcW w:w="5789" w:type="dxa"/>
            <w:noWrap/>
          </w:tcPr>
          <w:p w:rsidR="00945D75" w:rsidRPr="001A4083" w:rsidRDefault="00945D75" w:rsidP="001A4083">
            <w:pPr>
              <w:spacing w:after="0" w:line="240" w:lineRule="auto"/>
              <w:rPr>
                <w:color w:val="000000"/>
                <w:lang w:eastAsia="en-IE"/>
              </w:rPr>
            </w:pPr>
            <w:r w:rsidRPr="001A4083">
              <w:rPr>
                <w:color w:val="000000"/>
                <w:lang w:eastAsia="en-IE"/>
              </w:rPr>
              <w:t>regulation by modification</w:t>
            </w:r>
          </w:p>
        </w:tc>
        <w:tc>
          <w:tcPr>
            <w:tcW w:w="1211" w:type="dxa"/>
            <w:noWrap/>
          </w:tcPr>
          <w:p w:rsidR="00945D75" w:rsidRPr="001A4083" w:rsidRDefault="00945D75" w:rsidP="001A4083">
            <w:pPr>
              <w:spacing w:after="0" w:line="240" w:lineRule="auto"/>
              <w:jc w:val="right"/>
              <w:rPr>
                <w:color w:val="000000"/>
                <w:lang w:eastAsia="en-IE"/>
              </w:rPr>
            </w:pPr>
            <w:r w:rsidRPr="001A4083">
              <w:rPr>
                <w:color w:val="000000"/>
                <w:lang w:eastAsia="en-IE"/>
              </w:rPr>
              <w:t>3</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0.012856</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18.02</w:t>
            </w:r>
          </w:p>
        </w:tc>
        <w:tc>
          <w:tcPr>
            <w:tcW w:w="5789"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regulation of protein activity</w:t>
            </w:r>
          </w:p>
        </w:tc>
        <w:tc>
          <w:tcPr>
            <w:tcW w:w="1211"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19</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0.009861</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20.01</w:t>
            </w:r>
          </w:p>
        </w:tc>
        <w:tc>
          <w:tcPr>
            <w:tcW w:w="5789" w:type="dxa"/>
            <w:noWrap/>
          </w:tcPr>
          <w:p w:rsidR="00945D75" w:rsidRPr="001A4083" w:rsidRDefault="00945D75" w:rsidP="001A4083">
            <w:pPr>
              <w:spacing w:after="0" w:line="240" w:lineRule="auto"/>
              <w:rPr>
                <w:color w:val="000000"/>
                <w:lang w:eastAsia="en-IE"/>
              </w:rPr>
            </w:pPr>
            <w:r w:rsidRPr="001A4083">
              <w:rPr>
                <w:color w:val="000000"/>
                <w:lang w:eastAsia="en-IE"/>
              </w:rPr>
              <w:t>transported compounds (substrates)</w:t>
            </w:r>
          </w:p>
        </w:tc>
        <w:tc>
          <w:tcPr>
            <w:tcW w:w="1211" w:type="dxa"/>
            <w:noWrap/>
          </w:tcPr>
          <w:p w:rsidR="00945D75" w:rsidRPr="001A4083" w:rsidRDefault="00945D75" w:rsidP="001A4083">
            <w:pPr>
              <w:spacing w:after="0" w:line="240" w:lineRule="auto"/>
              <w:jc w:val="right"/>
              <w:rPr>
                <w:color w:val="000000"/>
                <w:lang w:eastAsia="en-IE"/>
              </w:rPr>
            </w:pPr>
            <w:r w:rsidRPr="001A4083">
              <w:rPr>
                <w:color w:val="000000"/>
                <w:lang w:eastAsia="en-IE"/>
              </w:rPr>
              <w:t>60</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0.000723</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20.09</w:t>
            </w:r>
          </w:p>
        </w:tc>
        <w:tc>
          <w:tcPr>
            <w:tcW w:w="5789"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transport routes</w:t>
            </w:r>
          </w:p>
        </w:tc>
        <w:tc>
          <w:tcPr>
            <w:tcW w:w="1211"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46</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0.000475</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20.09.01</w:t>
            </w:r>
          </w:p>
        </w:tc>
        <w:tc>
          <w:tcPr>
            <w:tcW w:w="5789" w:type="dxa"/>
            <w:noWrap/>
          </w:tcPr>
          <w:p w:rsidR="00945D75" w:rsidRPr="001A4083" w:rsidRDefault="00945D75" w:rsidP="001A4083">
            <w:pPr>
              <w:spacing w:after="0" w:line="240" w:lineRule="auto"/>
              <w:rPr>
                <w:color w:val="000000"/>
                <w:lang w:eastAsia="en-IE"/>
              </w:rPr>
            </w:pPr>
            <w:r w:rsidRPr="001A4083">
              <w:rPr>
                <w:color w:val="000000"/>
                <w:lang w:eastAsia="en-IE"/>
              </w:rPr>
              <w:t>nuclear transport</w:t>
            </w:r>
          </w:p>
        </w:tc>
        <w:tc>
          <w:tcPr>
            <w:tcW w:w="1211" w:type="dxa"/>
            <w:noWrap/>
          </w:tcPr>
          <w:p w:rsidR="00945D75" w:rsidRPr="001A4083" w:rsidRDefault="00945D75" w:rsidP="001A4083">
            <w:pPr>
              <w:spacing w:after="0" w:line="240" w:lineRule="auto"/>
              <w:jc w:val="right"/>
              <w:rPr>
                <w:color w:val="000000"/>
                <w:lang w:eastAsia="en-IE"/>
              </w:rPr>
            </w:pPr>
            <w:r w:rsidRPr="001A4083">
              <w:rPr>
                <w:color w:val="000000"/>
                <w:lang w:eastAsia="en-IE"/>
              </w:rPr>
              <w:t>1</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0.042961</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20.09.07</w:t>
            </w:r>
          </w:p>
        </w:tc>
        <w:tc>
          <w:tcPr>
            <w:tcW w:w="5789"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vesicular transport (Golgi network, etc.)</w:t>
            </w:r>
          </w:p>
        </w:tc>
        <w:tc>
          <w:tcPr>
            <w:tcW w:w="1211"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5</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0.002029</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20.09.13</w:t>
            </w:r>
          </w:p>
        </w:tc>
        <w:tc>
          <w:tcPr>
            <w:tcW w:w="5789" w:type="dxa"/>
            <w:noWrap/>
          </w:tcPr>
          <w:p w:rsidR="00945D75" w:rsidRPr="001A4083" w:rsidRDefault="00945D75" w:rsidP="001A4083">
            <w:pPr>
              <w:spacing w:after="0" w:line="240" w:lineRule="auto"/>
              <w:rPr>
                <w:color w:val="000000"/>
                <w:lang w:eastAsia="en-IE"/>
              </w:rPr>
            </w:pPr>
            <w:r w:rsidRPr="001A4083">
              <w:rPr>
                <w:color w:val="000000"/>
                <w:lang w:eastAsia="en-IE"/>
              </w:rPr>
              <w:t>vacuolar/lysosomal transport</w:t>
            </w:r>
          </w:p>
        </w:tc>
        <w:tc>
          <w:tcPr>
            <w:tcW w:w="1211" w:type="dxa"/>
            <w:noWrap/>
          </w:tcPr>
          <w:p w:rsidR="00945D75" w:rsidRPr="001A4083" w:rsidRDefault="00945D75" w:rsidP="001A4083">
            <w:pPr>
              <w:spacing w:after="0" w:line="240" w:lineRule="auto"/>
              <w:jc w:val="right"/>
              <w:rPr>
                <w:color w:val="000000"/>
                <w:lang w:eastAsia="en-IE"/>
              </w:rPr>
            </w:pPr>
            <w:r w:rsidRPr="001A4083">
              <w:rPr>
                <w:color w:val="000000"/>
                <w:lang w:eastAsia="en-IE"/>
              </w:rPr>
              <w:t>1</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0.000691</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20.09.18.09</w:t>
            </w:r>
          </w:p>
        </w:tc>
        <w:tc>
          <w:tcPr>
            <w:tcW w:w="5789"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vesicular cellular import</w:t>
            </w:r>
          </w:p>
        </w:tc>
        <w:tc>
          <w:tcPr>
            <w:tcW w:w="1211"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2</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0.033669</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30.01</w:t>
            </w:r>
          </w:p>
        </w:tc>
        <w:tc>
          <w:tcPr>
            <w:tcW w:w="5789" w:type="dxa"/>
            <w:noWrap/>
          </w:tcPr>
          <w:p w:rsidR="00945D75" w:rsidRPr="001A4083" w:rsidRDefault="00945D75" w:rsidP="001A4083">
            <w:pPr>
              <w:spacing w:after="0" w:line="240" w:lineRule="auto"/>
              <w:rPr>
                <w:color w:val="000000"/>
                <w:lang w:eastAsia="en-IE"/>
              </w:rPr>
            </w:pPr>
            <w:r w:rsidRPr="001A4083">
              <w:rPr>
                <w:color w:val="000000"/>
                <w:lang w:eastAsia="en-IE"/>
              </w:rPr>
              <w:t>cellular signalling</w:t>
            </w:r>
          </w:p>
        </w:tc>
        <w:tc>
          <w:tcPr>
            <w:tcW w:w="1211" w:type="dxa"/>
            <w:noWrap/>
          </w:tcPr>
          <w:p w:rsidR="00945D75" w:rsidRPr="001A4083" w:rsidRDefault="00945D75" w:rsidP="001A4083">
            <w:pPr>
              <w:spacing w:after="0" w:line="240" w:lineRule="auto"/>
              <w:jc w:val="right"/>
              <w:rPr>
                <w:color w:val="000000"/>
                <w:lang w:eastAsia="en-IE"/>
              </w:rPr>
            </w:pPr>
            <w:r w:rsidRPr="001A4083">
              <w:rPr>
                <w:color w:val="000000"/>
                <w:lang w:eastAsia="en-IE"/>
              </w:rPr>
              <w:t>14</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0.000329</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30.01.05</w:t>
            </w:r>
          </w:p>
        </w:tc>
        <w:tc>
          <w:tcPr>
            <w:tcW w:w="5789"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enzyme mediated signal transduction</w:t>
            </w:r>
          </w:p>
        </w:tc>
        <w:tc>
          <w:tcPr>
            <w:tcW w:w="1211"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6</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0.000806</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30.01.05.01</w:t>
            </w:r>
          </w:p>
        </w:tc>
        <w:tc>
          <w:tcPr>
            <w:tcW w:w="5789" w:type="dxa"/>
            <w:noWrap/>
          </w:tcPr>
          <w:p w:rsidR="00945D75" w:rsidRPr="001A4083" w:rsidRDefault="00945D75" w:rsidP="001A4083">
            <w:pPr>
              <w:spacing w:after="0" w:line="240" w:lineRule="auto"/>
              <w:rPr>
                <w:color w:val="000000"/>
                <w:lang w:eastAsia="en-IE"/>
              </w:rPr>
            </w:pPr>
            <w:r w:rsidRPr="001A4083">
              <w:rPr>
                <w:color w:val="000000"/>
                <w:lang w:eastAsia="en-IE"/>
              </w:rPr>
              <w:t>protein kinase</w:t>
            </w:r>
          </w:p>
        </w:tc>
        <w:tc>
          <w:tcPr>
            <w:tcW w:w="1211" w:type="dxa"/>
            <w:noWrap/>
          </w:tcPr>
          <w:p w:rsidR="00945D75" w:rsidRPr="001A4083" w:rsidRDefault="00945D75" w:rsidP="001A4083">
            <w:pPr>
              <w:spacing w:after="0" w:line="240" w:lineRule="auto"/>
              <w:jc w:val="right"/>
              <w:rPr>
                <w:color w:val="000000"/>
                <w:lang w:eastAsia="en-IE"/>
              </w:rPr>
            </w:pPr>
            <w:r w:rsidRPr="001A4083">
              <w:rPr>
                <w:color w:val="000000"/>
                <w:lang w:eastAsia="en-IE"/>
              </w:rPr>
              <w:t>3</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0.024907</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30.01.09</w:t>
            </w:r>
          </w:p>
        </w:tc>
        <w:tc>
          <w:tcPr>
            <w:tcW w:w="5789"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second messenger mediated signal transduction</w:t>
            </w:r>
          </w:p>
        </w:tc>
        <w:tc>
          <w:tcPr>
            <w:tcW w:w="1211"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1</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0.030343</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32.01</w:t>
            </w:r>
          </w:p>
        </w:tc>
        <w:tc>
          <w:tcPr>
            <w:tcW w:w="5789" w:type="dxa"/>
            <w:noWrap/>
          </w:tcPr>
          <w:p w:rsidR="00945D75" w:rsidRPr="001A4083" w:rsidRDefault="00945D75" w:rsidP="001A4083">
            <w:pPr>
              <w:spacing w:after="0" w:line="240" w:lineRule="auto"/>
              <w:rPr>
                <w:color w:val="000000"/>
                <w:lang w:eastAsia="en-IE"/>
              </w:rPr>
            </w:pPr>
            <w:r w:rsidRPr="001A4083">
              <w:rPr>
                <w:color w:val="000000"/>
                <w:lang w:eastAsia="en-IE"/>
              </w:rPr>
              <w:t>stress response</w:t>
            </w:r>
          </w:p>
        </w:tc>
        <w:tc>
          <w:tcPr>
            <w:tcW w:w="1211" w:type="dxa"/>
            <w:noWrap/>
          </w:tcPr>
          <w:p w:rsidR="00945D75" w:rsidRPr="001A4083" w:rsidRDefault="00945D75" w:rsidP="001A4083">
            <w:pPr>
              <w:spacing w:after="0" w:line="240" w:lineRule="auto"/>
              <w:jc w:val="right"/>
              <w:rPr>
                <w:color w:val="000000"/>
                <w:lang w:eastAsia="en-IE"/>
              </w:rPr>
            </w:pPr>
            <w:r w:rsidRPr="001A4083">
              <w:rPr>
                <w:color w:val="000000"/>
                <w:lang w:eastAsia="en-IE"/>
              </w:rPr>
              <w:t>29</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0.039761</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32.01.01</w:t>
            </w:r>
          </w:p>
        </w:tc>
        <w:tc>
          <w:tcPr>
            <w:tcW w:w="5789"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oxidative stress response</w:t>
            </w:r>
          </w:p>
        </w:tc>
        <w:tc>
          <w:tcPr>
            <w:tcW w:w="1211"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2</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0.046596</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32.01.07</w:t>
            </w:r>
          </w:p>
        </w:tc>
        <w:tc>
          <w:tcPr>
            <w:tcW w:w="5789" w:type="dxa"/>
            <w:noWrap/>
          </w:tcPr>
          <w:p w:rsidR="00945D75" w:rsidRPr="001A4083" w:rsidRDefault="00945D75" w:rsidP="001A4083">
            <w:pPr>
              <w:spacing w:after="0" w:line="240" w:lineRule="auto"/>
              <w:rPr>
                <w:color w:val="000000"/>
                <w:lang w:eastAsia="en-IE"/>
              </w:rPr>
            </w:pPr>
            <w:r w:rsidRPr="001A4083">
              <w:rPr>
                <w:color w:val="000000"/>
                <w:lang w:eastAsia="en-IE"/>
              </w:rPr>
              <w:t>unfolded protein response (e.g. ER quality control)</w:t>
            </w:r>
          </w:p>
        </w:tc>
        <w:tc>
          <w:tcPr>
            <w:tcW w:w="1211" w:type="dxa"/>
            <w:noWrap/>
          </w:tcPr>
          <w:p w:rsidR="00945D75" w:rsidRPr="001A4083" w:rsidRDefault="00945D75" w:rsidP="001A4083">
            <w:pPr>
              <w:spacing w:after="0" w:line="240" w:lineRule="auto"/>
              <w:jc w:val="right"/>
              <w:rPr>
                <w:color w:val="000000"/>
                <w:lang w:eastAsia="en-IE"/>
              </w:rPr>
            </w:pPr>
            <w:r w:rsidRPr="001A4083">
              <w:rPr>
                <w:color w:val="000000"/>
                <w:lang w:eastAsia="en-IE"/>
              </w:rPr>
              <w:t>10</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0.033292</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32.05</w:t>
            </w:r>
          </w:p>
        </w:tc>
        <w:tc>
          <w:tcPr>
            <w:tcW w:w="5789"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disease, virulence and defense</w:t>
            </w:r>
          </w:p>
        </w:tc>
        <w:tc>
          <w:tcPr>
            <w:tcW w:w="1211"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13</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0.009417</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32.07</w:t>
            </w:r>
          </w:p>
        </w:tc>
        <w:tc>
          <w:tcPr>
            <w:tcW w:w="5789" w:type="dxa"/>
            <w:noWrap/>
          </w:tcPr>
          <w:p w:rsidR="00945D75" w:rsidRPr="001A4083" w:rsidRDefault="00945D75" w:rsidP="001A4083">
            <w:pPr>
              <w:spacing w:after="0" w:line="240" w:lineRule="auto"/>
              <w:rPr>
                <w:color w:val="000000"/>
                <w:lang w:eastAsia="en-IE"/>
              </w:rPr>
            </w:pPr>
            <w:r w:rsidRPr="001A4083">
              <w:rPr>
                <w:color w:val="000000"/>
                <w:lang w:eastAsia="en-IE"/>
              </w:rPr>
              <w:t>detoxification</w:t>
            </w:r>
          </w:p>
        </w:tc>
        <w:tc>
          <w:tcPr>
            <w:tcW w:w="1211" w:type="dxa"/>
            <w:noWrap/>
          </w:tcPr>
          <w:p w:rsidR="00945D75" w:rsidRPr="001A4083" w:rsidRDefault="00945D75" w:rsidP="001A4083">
            <w:pPr>
              <w:spacing w:after="0" w:line="240" w:lineRule="auto"/>
              <w:jc w:val="right"/>
              <w:rPr>
                <w:color w:val="000000"/>
                <w:lang w:eastAsia="en-IE"/>
              </w:rPr>
            </w:pPr>
            <w:r w:rsidRPr="001A4083">
              <w:rPr>
                <w:color w:val="000000"/>
                <w:lang w:eastAsia="en-IE"/>
              </w:rPr>
              <w:t>14</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0.008595</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34.11.03</w:t>
            </w:r>
          </w:p>
        </w:tc>
        <w:tc>
          <w:tcPr>
            <w:tcW w:w="5789"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chemoperception and response</w:t>
            </w:r>
          </w:p>
        </w:tc>
        <w:tc>
          <w:tcPr>
            <w:tcW w:w="1211"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2</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0.008362</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40.01</w:t>
            </w:r>
          </w:p>
        </w:tc>
        <w:tc>
          <w:tcPr>
            <w:tcW w:w="5789" w:type="dxa"/>
            <w:noWrap/>
          </w:tcPr>
          <w:p w:rsidR="00945D75" w:rsidRPr="001A4083" w:rsidRDefault="00945D75" w:rsidP="001A4083">
            <w:pPr>
              <w:spacing w:after="0" w:line="240" w:lineRule="auto"/>
              <w:rPr>
                <w:color w:val="000000"/>
                <w:lang w:eastAsia="en-IE"/>
              </w:rPr>
            </w:pPr>
            <w:r w:rsidRPr="001A4083">
              <w:rPr>
                <w:color w:val="000000"/>
                <w:lang w:eastAsia="en-IE"/>
              </w:rPr>
              <w:t>cell growth / morphogenesis</w:t>
            </w:r>
          </w:p>
        </w:tc>
        <w:tc>
          <w:tcPr>
            <w:tcW w:w="1211" w:type="dxa"/>
            <w:noWrap/>
          </w:tcPr>
          <w:p w:rsidR="00945D75" w:rsidRPr="001A4083" w:rsidRDefault="00945D75" w:rsidP="001A4083">
            <w:pPr>
              <w:spacing w:after="0" w:line="240" w:lineRule="auto"/>
              <w:jc w:val="right"/>
              <w:rPr>
                <w:color w:val="000000"/>
                <w:lang w:eastAsia="en-IE"/>
              </w:rPr>
            </w:pPr>
            <w:r w:rsidRPr="001A4083">
              <w:rPr>
                <w:color w:val="000000"/>
                <w:lang w:eastAsia="en-IE"/>
              </w:rPr>
              <w:t>8</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0.000427</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40.01.03</w:t>
            </w:r>
          </w:p>
        </w:tc>
        <w:tc>
          <w:tcPr>
            <w:tcW w:w="5789"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directional cell growth (morphogenesis)</w:t>
            </w:r>
          </w:p>
        </w:tc>
        <w:tc>
          <w:tcPr>
            <w:tcW w:w="1211"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1</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0.009629</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42.01</w:t>
            </w:r>
          </w:p>
        </w:tc>
        <w:tc>
          <w:tcPr>
            <w:tcW w:w="5789" w:type="dxa"/>
            <w:noWrap/>
          </w:tcPr>
          <w:p w:rsidR="00945D75" w:rsidRPr="001A4083" w:rsidRDefault="00945D75" w:rsidP="001A4083">
            <w:pPr>
              <w:spacing w:after="0" w:line="240" w:lineRule="auto"/>
              <w:rPr>
                <w:color w:val="000000"/>
                <w:lang w:eastAsia="en-IE"/>
              </w:rPr>
            </w:pPr>
            <w:r w:rsidRPr="001A4083">
              <w:rPr>
                <w:color w:val="000000"/>
                <w:lang w:eastAsia="en-IE"/>
              </w:rPr>
              <w:t>cell wall</w:t>
            </w:r>
          </w:p>
        </w:tc>
        <w:tc>
          <w:tcPr>
            <w:tcW w:w="1211" w:type="dxa"/>
            <w:noWrap/>
          </w:tcPr>
          <w:p w:rsidR="00945D75" w:rsidRPr="001A4083" w:rsidRDefault="00945D75" w:rsidP="001A4083">
            <w:pPr>
              <w:spacing w:after="0" w:line="240" w:lineRule="auto"/>
              <w:jc w:val="right"/>
              <w:rPr>
                <w:color w:val="000000"/>
                <w:lang w:eastAsia="en-IE"/>
              </w:rPr>
            </w:pPr>
            <w:r w:rsidRPr="001A4083">
              <w:rPr>
                <w:color w:val="000000"/>
                <w:lang w:eastAsia="en-IE"/>
              </w:rPr>
              <w:t>7</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0.009139</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42.04.03</w:t>
            </w:r>
          </w:p>
        </w:tc>
        <w:tc>
          <w:tcPr>
            <w:tcW w:w="5789"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actin cytoskeleton</w:t>
            </w:r>
          </w:p>
        </w:tc>
        <w:tc>
          <w:tcPr>
            <w:tcW w:w="1211"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2</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0.047004</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42.16</w:t>
            </w:r>
          </w:p>
        </w:tc>
        <w:tc>
          <w:tcPr>
            <w:tcW w:w="5789" w:type="dxa"/>
            <w:noWrap/>
          </w:tcPr>
          <w:p w:rsidR="00945D75" w:rsidRPr="001A4083" w:rsidRDefault="00945D75" w:rsidP="001A4083">
            <w:pPr>
              <w:spacing w:after="0" w:line="240" w:lineRule="auto"/>
              <w:rPr>
                <w:color w:val="000000"/>
                <w:lang w:eastAsia="en-IE"/>
              </w:rPr>
            </w:pPr>
            <w:r w:rsidRPr="001A4083">
              <w:rPr>
                <w:color w:val="000000"/>
                <w:lang w:eastAsia="en-IE"/>
              </w:rPr>
              <w:t>mitochondrion</w:t>
            </w:r>
          </w:p>
        </w:tc>
        <w:tc>
          <w:tcPr>
            <w:tcW w:w="1211" w:type="dxa"/>
            <w:noWrap/>
          </w:tcPr>
          <w:p w:rsidR="00945D75" w:rsidRPr="001A4083" w:rsidRDefault="00945D75" w:rsidP="001A4083">
            <w:pPr>
              <w:spacing w:after="0" w:line="240" w:lineRule="auto"/>
              <w:jc w:val="right"/>
              <w:rPr>
                <w:color w:val="000000"/>
                <w:lang w:eastAsia="en-IE"/>
              </w:rPr>
            </w:pPr>
            <w:r w:rsidRPr="001A4083">
              <w:rPr>
                <w:color w:val="000000"/>
                <w:lang w:eastAsia="en-IE"/>
              </w:rPr>
              <w:t>27</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9.96E-07</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43.01</w:t>
            </w:r>
          </w:p>
        </w:tc>
        <w:tc>
          <w:tcPr>
            <w:tcW w:w="5789"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fungal/microorganismic cell type differentiation</w:t>
            </w:r>
          </w:p>
        </w:tc>
        <w:tc>
          <w:tcPr>
            <w:tcW w:w="1211"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15</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0.000955</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43.01.03</w:t>
            </w:r>
          </w:p>
        </w:tc>
        <w:tc>
          <w:tcPr>
            <w:tcW w:w="5789" w:type="dxa"/>
            <w:noWrap/>
          </w:tcPr>
          <w:p w:rsidR="00945D75" w:rsidRPr="001A4083" w:rsidRDefault="00945D75" w:rsidP="001A4083">
            <w:pPr>
              <w:spacing w:after="0" w:line="240" w:lineRule="auto"/>
              <w:rPr>
                <w:color w:val="000000"/>
                <w:lang w:eastAsia="en-IE"/>
              </w:rPr>
            </w:pPr>
            <w:r w:rsidRPr="001A4083">
              <w:rPr>
                <w:color w:val="000000"/>
                <w:lang w:eastAsia="en-IE"/>
              </w:rPr>
              <w:t>fungal and other eukaryotic cell type differentiation</w:t>
            </w:r>
          </w:p>
        </w:tc>
        <w:tc>
          <w:tcPr>
            <w:tcW w:w="1211" w:type="dxa"/>
            <w:noWrap/>
          </w:tcPr>
          <w:p w:rsidR="00945D75" w:rsidRPr="001A4083" w:rsidRDefault="00945D75" w:rsidP="001A4083">
            <w:pPr>
              <w:spacing w:after="0" w:line="240" w:lineRule="auto"/>
              <w:jc w:val="right"/>
              <w:rPr>
                <w:color w:val="000000"/>
                <w:lang w:eastAsia="en-IE"/>
              </w:rPr>
            </w:pPr>
            <w:r w:rsidRPr="001A4083">
              <w:rPr>
                <w:color w:val="000000"/>
                <w:lang w:eastAsia="en-IE"/>
              </w:rPr>
              <w:t>15</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0.000955</w:t>
            </w:r>
          </w:p>
        </w:tc>
      </w:tr>
      <w:tr w:rsidR="00945D75" w:rsidRPr="001A4083">
        <w:trPr>
          <w:trHeight w:val="300"/>
        </w:trPr>
        <w:tc>
          <w:tcPr>
            <w:tcW w:w="1832" w:type="dxa"/>
            <w:tcBorders>
              <w:left w:val="nil"/>
              <w:bottom w:val="single" w:sz="8" w:space="0" w:color="000000"/>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43.01.03.05</w:t>
            </w:r>
          </w:p>
        </w:tc>
        <w:tc>
          <w:tcPr>
            <w:tcW w:w="5789" w:type="dxa"/>
            <w:tcBorders>
              <w:left w:val="nil"/>
              <w:bottom w:val="single" w:sz="8" w:space="0" w:color="000000"/>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budding, cell polarity and filament formation</w:t>
            </w:r>
          </w:p>
        </w:tc>
        <w:tc>
          <w:tcPr>
            <w:tcW w:w="1211" w:type="dxa"/>
            <w:tcBorders>
              <w:left w:val="nil"/>
              <w:bottom w:val="single" w:sz="8" w:space="0" w:color="000000"/>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9</w:t>
            </w:r>
          </w:p>
        </w:tc>
        <w:tc>
          <w:tcPr>
            <w:tcW w:w="1053" w:type="dxa"/>
            <w:tcBorders>
              <w:left w:val="nil"/>
              <w:bottom w:val="single" w:sz="8" w:space="0" w:color="000000"/>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0.039187</w:t>
            </w:r>
          </w:p>
        </w:tc>
      </w:tr>
    </w:tbl>
    <w:p w:rsidR="00945D75" w:rsidRPr="008B2D96" w:rsidRDefault="00945D75">
      <w:pPr>
        <w:rPr>
          <w:color w:val="000000"/>
        </w:rPr>
      </w:pPr>
    </w:p>
    <w:p w:rsidR="00945D75" w:rsidRDefault="00945D75" w:rsidP="00C727A0">
      <w:pPr>
        <w:rPr>
          <w:color w:val="000000"/>
        </w:rPr>
      </w:pPr>
    </w:p>
    <w:p w:rsidR="00945D75" w:rsidRDefault="00945D75" w:rsidP="00C727A0">
      <w:pPr>
        <w:rPr>
          <w:color w:val="000000"/>
        </w:rPr>
      </w:pPr>
    </w:p>
    <w:p w:rsidR="00945D75" w:rsidRDefault="00945D75" w:rsidP="00C727A0">
      <w:pPr>
        <w:rPr>
          <w:color w:val="000000"/>
        </w:rPr>
      </w:pPr>
    </w:p>
    <w:p w:rsidR="00945D75" w:rsidRDefault="00945D75" w:rsidP="00C727A0">
      <w:pPr>
        <w:rPr>
          <w:color w:val="000000"/>
        </w:rPr>
      </w:pPr>
    </w:p>
    <w:p w:rsidR="00945D75" w:rsidRDefault="00945D75" w:rsidP="00C727A0">
      <w:pPr>
        <w:rPr>
          <w:color w:val="000000"/>
        </w:rPr>
      </w:pPr>
    </w:p>
    <w:p w:rsidR="00945D75" w:rsidRDefault="00945D75" w:rsidP="00C727A0">
      <w:pPr>
        <w:rPr>
          <w:color w:val="000000"/>
        </w:rPr>
      </w:pPr>
    </w:p>
    <w:p w:rsidR="00945D75" w:rsidRDefault="00945D75" w:rsidP="00C727A0">
      <w:pPr>
        <w:rPr>
          <w:color w:val="000000"/>
        </w:rPr>
      </w:pPr>
    </w:p>
    <w:p w:rsidR="00945D75" w:rsidRDefault="00945D75" w:rsidP="00C727A0">
      <w:pPr>
        <w:rPr>
          <w:color w:val="000000"/>
        </w:rPr>
      </w:pPr>
    </w:p>
    <w:p w:rsidR="00945D75" w:rsidRDefault="00945D75" w:rsidP="00C727A0">
      <w:pPr>
        <w:rPr>
          <w:color w:val="000000"/>
        </w:rPr>
      </w:pPr>
    </w:p>
    <w:p w:rsidR="00945D75" w:rsidRDefault="00945D75" w:rsidP="00C727A0">
      <w:pPr>
        <w:rPr>
          <w:color w:val="000000"/>
        </w:rPr>
      </w:pPr>
    </w:p>
    <w:p w:rsidR="00945D75" w:rsidRDefault="00945D75" w:rsidP="00C727A0">
      <w:pPr>
        <w:rPr>
          <w:color w:val="000000"/>
        </w:rPr>
      </w:pPr>
    </w:p>
    <w:p w:rsidR="00945D75" w:rsidRDefault="00945D75" w:rsidP="00C727A0">
      <w:pPr>
        <w:rPr>
          <w:color w:val="000000"/>
        </w:rPr>
      </w:pPr>
    </w:p>
    <w:p w:rsidR="00945D75" w:rsidRDefault="00945D75" w:rsidP="00C727A0">
      <w:pPr>
        <w:rPr>
          <w:color w:val="000000"/>
        </w:rPr>
      </w:pPr>
    </w:p>
    <w:p w:rsidR="00945D75" w:rsidRDefault="00945D75" w:rsidP="00C727A0">
      <w:pPr>
        <w:rPr>
          <w:color w:val="000000"/>
        </w:rPr>
      </w:pPr>
    </w:p>
    <w:p w:rsidR="00945D75" w:rsidRPr="008B2D96" w:rsidRDefault="00945D75" w:rsidP="00C727A0">
      <w:pPr>
        <w:rPr>
          <w:color w:val="000000"/>
        </w:rPr>
      </w:pPr>
      <w:r>
        <w:rPr>
          <w:color w:val="000000"/>
        </w:rPr>
        <w:t xml:space="preserve">Additional Table S8: FunCat Categories of down-regulated genes </w:t>
      </w:r>
      <w:r w:rsidRPr="008B2D96">
        <w:rPr>
          <w:i/>
          <w:iCs/>
          <w:color w:val="000000"/>
        </w:rPr>
        <w:t xml:space="preserve">A. fumigatus </w:t>
      </w:r>
      <w:r w:rsidRPr="008B2D96">
        <w:rPr>
          <w:color w:val="000000"/>
        </w:rPr>
        <w:t>∆</w:t>
      </w:r>
      <w:r w:rsidRPr="008B2D96">
        <w:rPr>
          <w:i/>
          <w:iCs/>
          <w:color w:val="000000"/>
        </w:rPr>
        <w:t xml:space="preserve">gliT  </w:t>
      </w:r>
      <w:r w:rsidRPr="008B2D96">
        <w:rPr>
          <w:color w:val="000000"/>
        </w:rPr>
        <w:t xml:space="preserve">MeOH v </w:t>
      </w:r>
      <w:r w:rsidRPr="008B2D96">
        <w:rPr>
          <w:i/>
          <w:iCs/>
          <w:color w:val="000000"/>
        </w:rPr>
        <w:t xml:space="preserve">A. fumigatus </w:t>
      </w:r>
      <w:r w:rsidRPr="008B2D96">
        <w:rPr>
          <w:color w:val="000000"/>
        </w:rPr>
        <w:t>∆</w:t>
      </w:r>
      <w:r w:rsidRPr="008B2D96">
        <w:rPr>
          <w:i/>
          <w:iCs/>
          <w:color w:val="000000"/>
        </w:rPr>
        <w:t xml:space="preserve">gliT </w:t>
      </w:r>
      <w:r>
        <w:rPr>
          <w:color w:val="000000"/>
        </w:rPr>
        <w:t xml:space="preserve">Gliotoxin </w:t>
      </w:r>
    </w:p>
    <w:tbl>
      <w:tblPr>
        <w:tblW w:w="10240" w:type="dxa"/>
        <w:tblBorders>
          <w:top w:val="single" w:sz="8" w:space="0" w:color="000000"/>
          <w:bottom w:val="single" w:sz="8" w:space="0" w:color="000000"/>
        </w:tblBorders>
        <w:tblLook w:val="00A0"/>
      </w:tblPr>
      <w:tblGrid>
        <w:gridCol w:w="1832"/>
        <w:gridCol w:w="6356"/>
        <w:gridCol w:w="999"/>
        <w:gridCol w:w="1053"/>
      </w:tblGrid>
      <w:tr w:rsidR="00945D75" w:rsidRPr="001A4083">
        <w:trPr>
          <w:trHeight w:val="300"/>
          <w:tblHeader/>
        </w:trPr>
        <w:tc>
          <w:tcPr>
            <w:tcW w:w="1832" w:type="dxa"/>
            <w:tcBorders>
              <w:top w:val="single" w:sz="8" w:space="0" w:color="000000"/>
              <w:left w:val="nil"/>
              <w:bottom w:val="single" w:sz="8" w:space="0" w:color="000000"/>
              <w:right w:val="nil"/>
            </w:tcBorders>
            <w:noWrap/>
          </w:tcPr>
          <w:p w:rsidR="00945D75" w:rsidRPr="001A4083" w:rsidRDefault="00945D75" w:rsidP="001A4083">
            <w:pPr>
              <w:spacing w:after="0" w:line="240" w:lineRule="auto"/>
              <w:rPr>
                <w:b/>
                <w:bCs/>
                <w:color w:val="000000"/>
                <w:lang w:eastAsia="en-IE"/>
              </w:rPr>
            </w:pPr>
            <w:r w:rsidRPr="001A4083">
              <w:rPr>
                <w:b/>
                <w:bCs/>
                <w:color w:val="000000"/>
                <w:lang w:eastAsia="en-IE"/>
              </w:rPr>
              <w:t>FunCat ID</w:t>
            </w:r>
          </w:p>
        </w:tc>
        <w:tc>
          <w:tcPr>
            <w:tcW w:w="6356" w:type="dxa"/>
            <w:tcBorders>
              <w:top w:val="single" w:sz="8" w:space="0" w:color="000000"/>
              <w:left w:val="nil"/>
              <w:bottom w:val="single" w:sz="8" w:space="0" w:color="000000"/>
              <w:right w:val="nil"/>
            </w:tcBorders>
            <w:noWrap/>
          </w:tcPr>
          <w:p w:rsidR="00945D75" w:rsidRPr="001A4083" w:rsidRDefault="00945D75" w:rsidP="001A4083">
            <w:pPr>
              <w:spacing w:after="0" w:line="240" w:lineRule="auto"/>
              <w:rPr>
                <w:b/>
                <w:bCs/>
                <w:color w:val="000000"/>
                <w:lang w:eastAsia="en-IE"/>
              </w:rPr>
            </w:pPr>
            <w:r w:rsidRPr="001A4083">
              <w:rPr>
                <w:b/>
                <w:bCs/>
                <w:color w:val="000000"/>
                <w:lang w:eastAsia="en-IE"/>
              </w:rPr>
              <w:t>FunCat Category</w:t>
            </w:r>
          </w:p>
        </w:tc>
        <w:tc>
          <w:tcPr>
            <w:tcW w:w="999" w:type="dxa"/>
            <w:tcBorders>
              <w:top w:val="single" w:sz="8" w:space="0" w:color="000000"/>
              <w:left w:val="nil"/>
              <w:bottom w:val="single" w:sz="8" w:space="0" w:color="000000"/>
              <w:right w:val="nil"/>
            </w:tcBorders>
            <w:noWrap/>
          </w:tcPr>
          <w:p w:rsidR="00945D75" w:rsidRPr="001A4083" w:rsidRDefault="00945D75" w:rsidP="001A4083">
            <w:pPr>
              <w:spacing w:after="0" w:line="240" w:lineRule="auto"/>
              <w:rPr>
                <w:b/>
                <w:bCs/>
                <w:color w:val="000000"/>
                <w:lang w:eastAsia="en-IE"/>
              </w:rPr>
            </w:pPr>
            <w:r w:rsidRPr="001A4083">
              <w:rPr>
                <w:b/>
                <w:bCs/>
                <w:color w:val="000000"/>
                <w:lang w:eastAsia="en-IE"/>
              </w:rPr>
              <w:t>No. of genes</w:t>
            </w:r>
          </w:p>
        </w:tc>
        <w:tc>
          <w:tcPr>
            <w:tcW w:w="1053" w:type="dxa"/>
            <w:tcBorders>
              <w:top w:val="single" w:sz="8" w:space="0" w:color="000000"/>
              <w:left w:val="nil"/>
              <w:bottom w:val="single" w:sz="8" w:space="0" w:color="000000"/>
              <w:right w:val="nil"/>
            </w:tcBorders>
            <w:noWrap/>
          </w:tcPr>
          <w:p w:rsidR="00945D75" w:rsidRPr="001A4083" w:rsidRDefault="00945D75" w:rsidP="001A4083">
            <w:pPr>
              <w:spacing w:after="0" w:line="240" w:lineRule="auto"/>
              <w:rPr>
                <w:b/>
                <w:bCs/>
                <w:color w:val="000000"/>
                <w:lang w:eastAsia="en-IE"/>
              </w:rPr>
            </w:pPr>
            <w:r w:rsidRPr="001A4083">
              <w:rPr>
                <w:b/>
                <w:bCs/>
                <w:color w:val="000000"/>
                <w:lang w:eastAsia="en-IE"/>
              </w:rPr>
              <w:t>p-value</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1.01</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amino acid metabolism</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93</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5.67E-05</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01.01.03.03</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metabolism of proline</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5</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0.042464</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01.01.05.01</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metabolism of polyamines</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6</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0.014408</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01.01.09</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metabolism of the cysteine - aromatic group</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35</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0.039198</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01.01.09.04</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metabolism of phenylalanine</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16</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0.015763</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01.01.11</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metabolism of the pyruvate family (alanine, isoleucine, leucine, valine) and D-alanine</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15</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0.008954</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01.01.11.04</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metabolism of leucine</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10</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0.007366</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1.02</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nitrogen, sulfur and selenium metabolism</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57</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1.44E-05</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01.02.02</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nitrogen metabolism</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17</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0.002115</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01.02.02.09</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catabolism of nitrogenous compounds</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8</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0.024727</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1.03</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nucleotide/nucleoside/nucleobase metabolism</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28</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0.006103</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01.03.16</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polynucleotide degradation</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5</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0.015934</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1.04</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phosphate metabolism</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52</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0.029279</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1.05</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C-compound and carbohydrate metabolism</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211</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1.68E-06</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01.05.02</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sugar, glucoside, polyol and carboxylate metabolism</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50</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0.017509</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01.05.02.07</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sugar, glucoside, polyol and carboxylate catabolism</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40</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0.00538</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01.05.03</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polysaccharide metabolism</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45</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0.003302</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01.05.03.01</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glycogen metabolism</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4</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0.005114</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01.05.06</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C-2 compound and organic acid metabolism</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12</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0.000234</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01.05.06.07</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C-2 compound and organic acid catabolism</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10</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0.000463</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01.05.08</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C-4 compound metabolism</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3</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0.01382</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01.05.09.07</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aminosaccharide catabolism</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7</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0.027922</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01.05.10</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aliphatic hydrocarbon metabolism</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3</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0.01382</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01.05.10.07</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aliphatic hydrocarbon catabolism</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3</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0.01382</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01.05.11</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aromate metabolism</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15</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0.027907</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01.05.11.07</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aromate catabolism</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11</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0.049486</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1.06</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lipid, fatty acid and isoprenoid metabolism</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119</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0.000332</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01.06.05</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fatty acid metabolism</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29</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0.004169</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01.06.06.05</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sesquiterpenes metabolism</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6</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0.001339</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01.08.02</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metabolism of hormones</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3</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0.006062</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1.2</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secondary metabolism</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103</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1.01E-06</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01.20.05.09</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metabolism of eicosanoids</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4</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0.044562</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01.20.15.01</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metabolism of naphthoquinone, anthraquinone</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2</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0.038836</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01.20.36</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non-ribosomal peptide synthesis</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6</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0.02449</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2.01</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glycolysis and gluconeogenesis</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23</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0.012161</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02.01.01</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glycolysis methylglyoxal bypass</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4</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0.002418</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02.11.05</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accessory proteins of electron transport and membrane-associated energy conservation</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1</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0.025535</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02.13.03</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aerobic respiration</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4</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0.029733</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2.16</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fermentation</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21</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0.002643</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02.16.01</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alcohol fermentation</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13</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0.000262</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2.19</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metabolism of energy reserves (e.g. glycogen, trehalose)</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14</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0.032019</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10.01</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DNA processing</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24</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2.49E-11</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10.01.02</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DNA topology</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2</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0.002266</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10.01.03</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DNA synthesis and replication</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3</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1.56E-05</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10.01.05</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DNA recombination and DNA repair</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8</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9.67E-09</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10.01.05.01</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DNA repair</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7</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3.27E-07</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10.01.05.03</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DNA recombination</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3</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0.000212</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10.01.09</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DNA restriction or modification</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15</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0.000154</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10.01.09.05</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DNA conformation modification (e.g. chromatin)</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15</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0.000275</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10.03</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cell cycle</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32</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6.83E-12</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10.03.01</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mitotic cell cycle and cell cycle control</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23</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5.44E-09</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10.03.01.01</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mitotic cell cycle</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9</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9.66E-05</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10.03.01.03</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cell cycle checkpoints (checkpoints of morphogenesis, DNA-damage,-replication, mitotic phase and spindle)</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3</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0.021885</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10.03.03</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cytokinesis (cell division) /septum formation and hydrolysis</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5</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0.000106</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10.03.04</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nuclear and chromosomal cycle</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2</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0.000108</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10.03.04.05</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chromosome segregation/division</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2</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0.020358</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10.03.05</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cell cycle dependent cytoskeleton reorganization</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1</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0.003755</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10.03.05.01</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spindle pole body/centrosome and microtubule cycle</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1</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0.026401</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11.02</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RNA synthesis</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51</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2.59E-10</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11.02.03</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mRNA synthesis</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50</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2.32E-08</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11.02.03.01</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general transcription activities</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9</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0.002961</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11.02.03.04</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transcriptional control</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50</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4.00E-05</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11.04</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RNA processing</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9</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3.40E-14</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11.04.01</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rRNA processing</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2</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2.61E-08</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11.04.02</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tRNA processing</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2</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0.041973</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11.04.03</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mRNA processing (splicing, 5'-, 3'-end processing)</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6</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2.72E-08</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11.04.03.01</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splicing</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4</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4.64E-07</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11.06</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RNA modification</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2</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0.020358</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11.06.02</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tRNA modification</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1</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0.03752</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12.01</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ribosome biogenesis</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2</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6.10E-12</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12.01.01</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ribosomal proteins</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1</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2.67E-08</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12.04</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translation</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5</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4.29E-07</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12.04.01</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translation initiation</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2</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0.029035</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14.01</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protein folding and stabilization</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5</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0.001611</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14.1</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assembly of protein complexes</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5</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2.07E-08</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14.04</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protein targeting, sorting and translocation</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9</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3.55E-08</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14.07</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protein modification</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70</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0.006125</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14.07.01</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modification with fatty acids (e.g. myristylation, palmitylation, farnesylation)</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1</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0.039313</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14.07.04</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modification by acetylation, deacetylation</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2</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0.014199</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14.07.05</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modification by ubiquitination, deubiquitination</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7</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0.005774</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14.07.07</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modification by ubiquitin-related proteins</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1</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0.037562</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14.13.01.01</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proteasomal degradation (ubiquitin/proteasomal pathway)</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6</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0.000162</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14.13.04</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lysosomal and vacuolar protein degradation</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17</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6.11E-07</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14.13.04.02</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vacuolar protein degradation</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11</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1.86E-06</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16.01</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protein binding</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78</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8.24E-24</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16.03</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nucleic acid binding</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32</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1.81E-14</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16.03.01</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DNA binding</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24</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2.58E-06</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16.03.03</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RNA binding</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6</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8.12E-11</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16.07</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structural protein binding</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2</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0.041317</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16.17</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metal binding</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100</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0.039709</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16.17.05</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sodium binding</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4</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0.022913</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16.17.09</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heavy metal binding (Cu, Fe, Zn)</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76</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0.002646</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16.19</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nucleotide/nucleoside/nucleobase binding</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48</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5.41E-09</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16.19.03</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ATP binding</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39</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3.07E-06</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16.19.05</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GTP binding</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5</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0.008471</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16.21</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complex cofactor/cosubstrate/vitamine binding</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86</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1.60E-06</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16.21.01</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heme binding</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25</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2.20E-06</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18.01</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regulation by</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18</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0.008169</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18.01.01</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regulation by modification</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9</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0.016078</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18.02</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regulation of protein activity</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35</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0.000273</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18.02.01</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enzymatic activity regulation / enzyme regulator</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26</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0.047686</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18.02.01.01</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enzyme activator</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5</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0.002299</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20.01</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transported compounds (substrates)</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220</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5.20E-09</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20.01.01</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ion transport</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49</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0.000752</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20.01.01.01</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cation transport (H+, Na+, K+, Ca2+ , NH4+, etc.)</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46</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2.44E-05</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20.01.01.01.01</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heavy metal ion transport (Cu+, Fe3+, etc.)</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22</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0.000125</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20.01.01.01.01.01</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siderophore-iron transport</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12</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0.000234</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20.01.03</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C-compound and carbohydrate transport</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42</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0.015267</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20.01.07</w:t>
            </w:r>
          </w:p>
        </w:tc>
        <w:tc>
          <w:tcPr>
            <w:tcW w:w="6356" w:type="dxa"/>
            <w:tcBorders>
              <w:left w:val="nil"/>
              <w:right w:val="nil"/>
            </w:tcBorders>
            <w:noWrap/>
          </w:tcPr>
          <w:p w:rsidR="00945D75" w:rsidRPr="003E08F2" w:rsidRDefault="00945D75" w:rsidP="001A4083">
            <w:pPr>
              <w:spacing w:after="0" w:line="240" w:lineRule="auto"/>
              <w:rPr>
                <w:color w:val="000000"/>
                <w:lang w:val="es-ES" w:eastAsia="en-IE"/>
              </w:rPr>
            </w:pPr>
            <w:r w:rsidRPr="003E08F2">
              <w:rPr>
                <w:color w:val="000000"/>
                <w:lang w:val="es-ES" w:eastAsia="en-IE"/>
              </w:rPr>
              <w:t>amino acid/amino acid derivatives transport</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23</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0.001485</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20.01.09</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peptide transport</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6</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0.02449</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20.01.10</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protein transport</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7</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1.36E-06</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20.01.11</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amine / polyamine transport</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24</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2.69E-07</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20.01.13</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lipid/fatty acid transport</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27</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0.003886</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20.01.15</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electron transport</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69</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5.13E-07</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20.01.17</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nucleotide/nucleoside/nucleobase transport</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7</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0.033968</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20.01.23</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allantoin and allantoate transport</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11</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0.046105</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20.01.25</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vitamine/cofactor transport</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16</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0.003346</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20.01.26</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neurotransmitter transport</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15</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5.02E-05</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20.01.27</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drug/toxin transport</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42</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8.60E-07</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20.03</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transport facilities</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121</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2.50E-07</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20.03.02</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carrier (electrochemical potential-driven transport)</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35</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9.89E-07</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20.03.02.02</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symporter</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15</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0.002761</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20.03.02.03</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antiporter</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21</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5.64E-05</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20.03.25</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ABC transporters</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19</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0.025255</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20.09.01</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nuclear transport</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1</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0.000516</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20.09.04</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mitochondrial transport</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4</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0.004171</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20.09.07</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vesicular transport (Golgi network, etc.)</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9</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6.86E-06</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20.09.18</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cellular import</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78</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9.66E-05</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20.09.18.07</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non-vesicular cellular import</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35</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0.018662</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30.01</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cellular signalling</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30</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1.85E-05</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30.01.05</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enzyme mediated signal transduction</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14</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3.61E-05</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30.01.05.01</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protein kinase</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8</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0.013121</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30.01.05.05</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G-protein mediated signal transduction</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2</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5.00E-05</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32.01.04</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pH stress response</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4</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0.015146</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32.01.07</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unfolded protein response (e.g. ER quality control)</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3</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0.02153</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32.01.09</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DNA damage response</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7</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0.014162</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32.05</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disease, virulence and defense</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85</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1.74E-09</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32.05.01</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resistance proteins</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36</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7.17E-05</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32.05.03</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defense related proteins</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14</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0.033645</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32.05.05</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virulence, disease factors</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32</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0.000761</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32.05.05.01</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toxins</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13</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0.006216</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32.07</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detoxification</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90</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1.31E-09</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32.07.01</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detoxification involving cytochrome P450</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22</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2.14E-05</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32.07.03</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detoxification by modification</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11</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0.041021</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32.07.05</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detoxification by export</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29</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0.000841</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34.01</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homeostasis</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61</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3.12E-06</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34.01.01</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homeostasis of cations</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56</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8.46E-07</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34.01.01.01</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homeostasis of metal ions (Na, K, Ca etc.)</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42</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1.17E-05</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34.01.03</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homeostasis of anions</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7</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0.040824</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34.11</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cellular sensing and response to external stimulus</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47</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0.026046</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34.11.13</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gas and metabolite distribution</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4</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0.044562</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34.11.13.07</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circulation (e.g. blood pressure)</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4</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0.032698</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40.01</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cell growth / morphogenesis</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27</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0.012945</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40.02</w:t>
            </w:r>
          </w:p>
        </w:tc>
        <w:tc>
          <w:tcPr>
            <w:tcW w:w="6356" w:type="dxa"/>
            <w:noWrap/>
          </w:tcPr>
          <w:p w:rsidR="00945D75" w:rsidRPr="001A4083" w:rsidRDefault="00945D75" w:rsidP="001A4083">
            <w:pPr>
              <w:spacing w:after="0" w:line="240" w:lineRule="auto"/>
              <w:rPr>
                <w:color w:val="000000"/>
                <w:lang w:eastAsia="en-IE"/>
              </w:rPr>
            </w:pP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4</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0.022913</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40.02.03</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activity of intercellular mediators</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4</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0.022913</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40.10.02.01</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anti-apoptosis</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8</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0.010649</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41.01.03</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tissue pattern formation</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6</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0.007644</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41.01.03.01</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fruit body development (sexually or asexually derived spores)</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6</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0.00353</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42.1</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nucleus</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15</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3.49E-05</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42.04</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cytoskeleton/structural proteins</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10</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1.33E-06</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42.04.03</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actin cytoskeleton</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4</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0.004171</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42.04.05</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microtubule cytoskeleton</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2</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0.004758</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42.10.03</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organization of chromosome structure</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15</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0.00084</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42.27</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extracellular / secretion proteins</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6</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0.046962</w:t>
            </w:r>
          </w:p>
        </w:tc>
      </w:tr>
      <w:tr w:rsidR="00945D75" w:rsidRPr="001A4083">
        <w:trPr>
          <w:trHeight w:val="300"/>
        </w:trPr>
        <w:tc>
          <w:tcPr>
            <w:tcW w:w="1832"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43.01</w:t>
            </w:r>
          </w:p>
        </w:tc>
        <w:tc>
          <w:tcPr>
            <w:tcW w:w="6356"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fungal/microorganismic cell type differentiation</w:t>
            </w:r>
          </w:p>
        </w:tc>
        <w:tc>
          <w:tcPr>
            <w:tcW w:w="999"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40</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0.00999</w:t>
            </w:r>
          </w:p>
        </w:tc>
      </w:tr>
      <w:tr w:rsidR="00945D75" w:rsidRPr="001A4083">
        <w:trPr>
          <w:trHeight w:val="300"/>
        </w:trPr>
        <w:tc>
          <w:tcPr>
            <w:tcW w:w="1832" w:type="dxa"/>
            <w:noWrap/>
          </w:tcPr>
          <w:p w:rsidR="00945D75" w:rsidRPr="001A4083" w:rsidRDefault="00945D75" w:rsidP="001A4083">
            <w:pPr>
              <w:spacing w:after="0" w:line="240" w:lineRule="auto"/>
              <w:rPr>
                <w:b/>
                <w:bCs/>
                <w:color w:val="000000"/>
                <w:lang w:eastAsia="en-IE"/>
              </w:rPr>
            </w:pPr>
            <w:r w:rsidRPr="001A4083">
              <w:rPr>
                <w:color w:val="000000"/>
                <w:lang w:eastAsia="en-IE"/>
              </w:rPr>
              <w:t>43.01.03</w:t>
            </w:r>
          </w:p>
        </w:tc>
        <w:tc>
          <w:tcPr>
            <w:tcW w:w="6356" w:type="dxa"/>
            <w:noWrap/>
          </w:tcPr>
          <w:p w:rsidR="00945D75" w:rsidRPr="001A4083" w:rsidRDefault="00945D75" w:rsidP="001A4083">
            <w:pPr>
              <w:spacing w:after="0" w:line="240" w:lineRule="auto"/>
              <w:rPr>
                <w:color w:val="000000"/>
                <w:lang w:eastAsia="en-IE"/>
              </w:rPr>
            </w:pPr>
            <w:r w:rsidRPr="001A4083">
              <w:rPr>
                <w:color w:val="000000"/>
                <w:lang w:eastAsia="en-IE"/>
              </w:rPr>
              <w:t>fungal and other eukaryotic cell type differentiation</w:t>
            </w:r>
          </w:p>
        </w:tc>
        <w:tc>
          <w:tcPr>
            <w:tcW w:w="999" w:type="dxa"/>
            <w:noWrap/>
          </w:tcPr>
          <w:p w:rsidR="00945D75" w:rsidRPr="001A4083" w:rsidRDefault="00945D75" w:rsidP="001A4083">
            <w:pPr>
              <w:spacing w:after="0" w:line="240" w:lineRule="auto"/>
              <w:jc w:val="right"/>
              <w:rPr>
                <w:color w:val="000000"/>
                <w:lang w:eastAsia="en-IE"/>
              </w:rPr>
            </w:pPr>
            <w:r w:rsidRPr="001A4083">
              <w:rPr>
                <w:color w:val="000000"/>
                <w:lang w:eastAsia="en-IE"/>
              </w:rPr>
              <w:t>40</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0.00999</w:t>
            </w:r>
          </w:p>
        </w:tc>
      </w:tr>
      <w:tr w:rsidR="00945D75" w:rsidRPr="001A4083">
        <w:trPr>
          <w:trHeight w:val="300"/>
        </w:trPr>
        <w:tc>
          <w:tcPr>
            <w:tcW w:w="1832" w:type="dxa"/>
            <w:tcBorders>
              <w:left w:val="nil"/>
              <w:bottom w:val="single" w:sz="8" w:space="0" w:color="000000"/>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43.01.03.05</w:t>
            </w:r>
          </w:p>
        </w:tc>
        <w:tc>
          <w:tcPr>
            <w:tcW w:w="6356" w:type="dxa"/>
            <w:tcBorders>
              <w:left w:val="nil"/>
              <w:bottom w:val="single" w:sz="8" w:space="0" w:color="000000"/>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budding, cell polarity and filament formation</w:t>
            </w:r>
          </w:p>
        </w:tc>
        <w:tc>
          <w:tcPr>
            <w:tcW w:w="999" w:type="dxa"/>
            <w:tcBorders>
              <w:left w:val="nil"/>
              <w:bottom w:val="single" w:sz="8" w:space="0" w:color="000000"/>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15</w:t>
            </w:r>
          </w:p>
        </w:tc>
        <w:tc>
          <w:tcPr>
            <w:tcW w:w="1053" w:type="dxa"/>
            <w:tcBorders>
              <w:left w:val="nil"/>
              <w:bottom w:val="single" w:sz="8" w:space="0" w:color="000000"/>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0.00084</w:t>
            </w:r>
          </w:p>
        </w:tc>
      </w:tr>
    </w:tbl>
    <w:p w:rsidR="00945D75" w:rsidRPr="008B2D96" w:rsidRDefault="00945D75" w:rsidP="00C727A0">
      <w:pPr>
        <w:rPr>
          <w:color w:val="000000"/>
        </w:rPr>
      </w:pPr>
    </w:p>
    <w:p w:rsidR="00945D75" w:rsidRDefault="00945D75">
      <w:pPr>
        <w:rPr>
          <w:color w:val="000000"/>
        </w:rPr>
      </w:pPr>
    </w:p>
    <w:p w:rsidR="00945D75" w:rsidRPr="008B2D96" w:rsidRDefault="00945D75" w:rsidP="00B72BF5">
      <w:pPr>
        <w:rPr>
          <w:color w:val="000000"/>
        </w:rPr>
      </w:pPr>
      <w:r>
        <w:rPr>
          <w:color w:val="000000"/>
        </w:rPr>
        <w:t xml:space="preserve">Additional Table S9: KEGG Categories of up-regulated genes in </w:t>
      </w:r>
      <w:r w:rsidRPr="008B2D96">
        <w:rPr>
          <w:color w:val="000000"/>
        </w:rPr>
        <w:t xml:space="preserve">ATCC46645 MeOH v ATCC46645 Gliotoxin </w:t>
      </w:r>
    </w:p>
    <w:tbl>
      <w:tblPr>
        <w:tblW w:w="7900" w:type="dxa"/>
        <w:tblBorders>
          <w:top w:val="single" w:sz="8" w:space="0" w:color="000000"/>
          <w:bottom w:val="single" w:sz="8" w:space="0" w:color="000000"/>
        </w:tblBorders>
        <w:tblLook w:val="00A0"/>
      </w:tblPr>
      <w:tblGrid>
        <w:gridCol w:w="1600"/>
        <w:gridCol w:w="4287"/>
        <w:gridCol w:w="960"/>
        <w:gridCol w:w="1053"/>
      </w:tblGrid>
      <w:tr w:rsidR="00945D75" w:rsidRPr="001A4083">
        <w:trPr>
          <w:trHeight w:val="300"/>
        </w:trPr>
        <w:tc>
          <w:tcPr>
            <w:tcW w:w="1600" w:type="dxa"/>
            <w:tcBorders>
              <w:top w:val="single" w:sz="8" w:space="0" w:color="000000"/>
              <w:left w:val="nil"/>
              <w:bottom w:val="single" w:sz="8" w:space="0" w:color="000000"/>
              <w:right w:val="nil"/>
            </w:tcBorders>
            <w:noWrap/>
          </w:tcPr>
          <w:p w:rsidR="00945D75" w:rsidRPr="001A4083" w:rsidRDefault="00945D75" w:rsidP="001A4083">
            <w:pPr>
              <w:spacing w:after="0" w:line="240" w:lineRule="auto"/>
              <w:rPr>
                <w:b/>
                <w:bCs/>
                <w:color w:val="000000"/>
                <w:lang w:eastAsia="en-IE"/>
              </w:rPr>
            </w:pPr>
            <w:r w:rsidRPr="001A4083">
              <w:rPr>
                <w:b/>
                <w:bCs/>
                <w:color w:val="000000"/>
                <w:lang w:eastAsia="en-IE"/>
              </w:rPr>
              <w:t>KEGG number</w:t>
            </w:r>
          </w:p>
        </w:tc>
        <w:tc>
          <w:tcPr>
            <w:tcW w:w="4287" w:type="dxa"/>
            <w:tcBorders>
              <w:top w:val="single" w:sz="8" w:space="0" w:color="000000"/>
              <w:left w:val="nil"/>
              <w:bottom w:val="single" w:sz="8" w:space="0" w:color="000000"/>
              <w:right w:val="nil"/>
            </w:tcBorders>
            <w:noWrap/>
          </w:tcPr>
          <w:p w:rsidR="00945D75" w:rsidRPr="001A4083" w:rsidRDefault="00945D75" w:rsidP="001A4083">
            <w:pPr>
              <w:spacing w:after="0" w:line="240" w:lineRule="auto"/>
              <w:rPr>
                <w:b/>
                <w:bCs/>
                <w:color w:val="000000"/>
                <w:lang w:eastAsia="en-IE"/>
              </w:rPr>
            </w:pPr>
            <w:r w:rsidRPr="001A4083">
              <w:rPr>
                <w:b/>
                <w:bCs/>
                <w:color w:val="000000"/>
                <w:lang w:eastAsia="en-IE"/>
              </w:rPr>
              <w:t>KEGG Pathway</w:t>
            </w:r>
          </w:p>
        </w:tc>
        <w:tc>
          <w:tcPr>
            <w:tcW w:w="960" w:type="dxa"/>
            <w:tcBorders>
              <w:top w:val="single" w:sz="8" w:space="0" w:color="000000"/>
              <w:left w:val="nil"/>
              <w:bottom w:val="single" w:sz="8" w:space="0" w:color="000000"/>
              <w:right w:val="nil"/>
            </w:tcBorders>
            <w:noWrap/>
          </w:tcPr>
          <w:p w:rsidR="00945D75" w:rsidRPr="001A4083" w:rsidRDefault="00945D75" w:rsidP="001A4083">
            <w:pPr>
              <w:spacing w:after="0" w:line="240" w:lineRule="auto"/>
              <w:rPr>
                <w:b/>
                <w:bCs/>
                <w:color w:val="000000"/>
                <w:lang w:eastAsia="en-IE"/>
              </w:rPr>
            </w:pPr>
            <w:r w:rsidRPr="001A4083">
              <w:rPr>
                <w:b/>
                <w:bCs/>
                <w:color w:val="000000"/>
                <w:lang w:eastAsia="en-IE"/>
              </w:rPr>
              <w:t>No. of genes</w:t>
            </w:r>
          </w:p>
        </w:tc>
        <w:tc>
          <w:tcPr>
            <w:tcW w:w="1053" w:type="dxa"/>
            <w:tcBorders>
              <w:top w:val="single" w:sz="8" w:space="0" w:color="000000"/>
              <w:left w:val="nil"/>
              <w:bottom w:val="single" w:sz="8" w:space="0" w:color="000000"/>
              <w:right w:val="nil"/>
            </w:tcBorders>
            <w:noWrap/>
          </w:tcPr>
          <w:p w:rsidR="00945D75" w:rsidRPr="001A4083" w:rsidRDefault="00945D75" w:rsidP="001A4083">
            <w:pPr>
              <w:spacing w:after="0" w:line="240" w:lineRule="auto"/>
              <w:rPr>
                <w:b/>
                <w:bCs/>
                <w:color w:val="000000"/>
                <w:lang w:eastAsia="en-IE"/>
              </w:rPr>
            </w:pPr>
            <w:r w:rsidRPr="001A4083">
              <w:rPr>
                <w:b/>
                <w:bCs/>
                <w:color w:val="000000"/>
                <w:lang w:eastAsia="en-IE"/>
              </w:rPr>
              <w:t>p-value</w:t>
            </w:r>
          </w:p>
        </w:tc>
      </w:tr>
      <w:tr w:rsidR="00945D75" w:rsidRPr="001A4083">
        <w:trPr>
          <w:trHeight w:val="300"/>
        </w:trPr>
        <w:tc>
          <w:tcPr>
            <w:tcW w:w="1600"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1.11</w:t>
            </w:r>
          </w:p>
        </w:tc>
        <w:tc>
          <w:tcPr>
            <w:tcW w:w="4287"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Xenobiotics Biodegradation and Metabolism</w:t>
            </w:r>
          </w:p>
        </w:tc>
        <w:tc>
          <w:tcPr>
            <w:tcW w:w="960"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2</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0.011312</w:t>
            </w:r>
          </w:p>
        </w:tc>
      </w:tr>
      <w:tr w:rsidR="00945D75" w:rsidRPr="001A4083">
        <w:trPr>
          <w:trHeight w:val="300"/>
        </w:trPr>
        <w:tc>
          <w:tcPr>
            <w:tcW w:w="1600" w:type="dxa"/>
            <w:tcBorders>
              <w:bottom w:val="single" w:sz="8" w:space="0" w:color="000000"/>
            </w:tcBorders>
            <w:noWrap/>
          </w:tcPr>
          <w:p w:rsidR="00945D75" w:rsidRPr="001A4083" w:rsidRDefault="00945D75" w:rsidP="001A4083">
            <w:pPr>
              <w:spacing w:after="0" w:line="240" w:lineRule="auto"/>
              <w:rPr>
                <w:b/>
                <w:bCs/>
                <w:color w:val="000000"/>
                <w:lang w:eastAsia="en-IE"/>
              </w:rPr>
            </w:pPr>
            <w:r w:rsidRPr="001A4083">
              <w:rPr>
                <w:color w:val="000000"/>
                <w:lang w:eastAsia="en-IE"/>
              </w:rPr>
              <w:t>1.11.18</w:t>
            </w:r>
          </w:p>
        </w:tc>
        <w:tc>
          <w:tcPr>
            <w:tcW w:w="4287" w:type="dxa"/>
            <w:tcBorders>
              <w:bottom w:val="single" w:sz="8" w:space="0" w:color="000000"/>
            </w:tcBorders>
            <w:noWrap/>
          </w:tcPr>
          <w:p w:rsidR="00945D75" w:rsidRPr="001A4083" w:rsidRDefault="00945D75" w:rsidP="001A4083">
            <w:pPr>
              <w:spacing w:after="0" w:line="240" w:lineRule="auto"/>
              <w:rPr>
                <w:color w:val="000000"/>
                <w:lang w:eastAsia="en-IE"/>
              </w:rPr>
            </w:pPr>
            <w:r w:rsidRPr="001A4083">
              <w:rPr>
                <w:color w:val="000000"/>
                <w:lang w:eastAsia="en-IE"/>
              </w:rPr>
              <w:t>Metabolism of xenobiotics by cytochrome P450</w:t>
            </w:r>
          </w:p>
        </w:tc>
        <w:tc>
          <w:tcPr>
            <w:tcW w:w="960" w:type="dxa"/>
            <w:tcBorders>
              <w:bottom w:val="single" w:sz="8" w:space="0" w:color="000000"/>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2</w:t>
            </w:r>
          </w:p>
        </w:tc>
        <w:tc>
          <w:tcPr>
            <w:tcW w:w="1053" w:type="dxa"/>
            <w:tcBorders>
              <w:bottom w:val="single" w:sz="8" w:space="0" w:color="000000"/>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0.011312</w:t>
            </w:r>
          </w:p>
        </w:tc>
      </w:tr>
    </w:tbl>
    <w:p w:rsidR="00945D75" w:rsidRDefault="00945D75" w:rsidP="00B72BF5"/>
    <w:p w:rsidR="00945D75" w:rsidRDefault="00945D75" w:rsidP="00B72BF5">
      <w:r>
        <w:rPr>
          <w:color w:val="000000"/>
        </w:rPr>
        <w:t xml:space="preserve">Additional Table S10: KEGG Categories of down-regulated genes in </w:t>
      </w:r>
      <w:r w:rsidRPr="008B2D96">
        <w:rPr>
          <w:color w:val="000000"/>
        </w:rPr>
        <w:t>ATCC46645 MeOH v ATCC46645 Gliotoxin</w:t>
      </w:r>
    </w:p>
    <w:tbl>
      <w:tblPr>
        <w:tblW w:w="7733" w:type="dxa"/>
        <w:tblBorders>
          <w:top w:val="single" w:sz="8" w:space="0" w:color="000000"/>
          <w:bottom w:val="single" w:sz="8" w:space="0" w:color="000000"/>
        </w:tblBorders>
        <w:tblLook w:val="00A0"/>
      </w:tblPr>
      <w:tblGrid>
        <w:gridCol w:w="1600"/>
        <w:gridCol w:w="4120"/>
        <w:gridCol w:w="960"/>
        <w:gridCol w:w="1053"/>
      </w:tblGrid>
      <w:tr w:rsidR="00945D75" w:rsidRPr="001A4083">
        <w:trPr>
          <w:trHeight w:val="300"/>
        </w:trPr>
        <w:tc>
          <w:tcPr>
            <w:tcW w:w="1600" w:type="dxa"/>
            <w:tcBorders>
              <w:top w:val="single" w:sz="8" w:space="0" w:color="000000"/>
              <w:left w:val="nil"/>
              <w:bottom w:val="single" w:sz="8" w:space="0" w:color="000000"/>
              <w:right w:val="nil"/>
            </w:tcBorders>
            <w:noWrap/>
          </w:tcPr>
          <w:p w:rsidR="00945D75" w:rsidRPr="001A4083" w:rsidRDefault="00945D75" w:rsidP="001A4083">
            <w:pPr>
              <w:spacing w:after="0" w:line="240" w:lineRule="auto"/>
              <w:rPr>
                <w:b/>
                <w:bCs/>
                <w:color w:val="000000"/>
                <w:lang w:eastAsia="en-IE"/>
              </w:rPr>
            </w:pPr>
            <w:r w:rsidRPr="001A4083">
              <w:rPr>
                <w:b/>
                <w:bCs/>
                <w:color w:val="000000"/>
                <w:lang w:eastAsia="en-IE"/>
              </w:rPr>
              <w:t>KEGG number</w:t>
            </w:r>
          </w:p>
        </w:tc>
        <w:tc>
          <w:tcPr>
            <w:tcW w:w="4120" w:type="dxa"/>
            <w:tcBorders>
              <w:top w:val="single" w:sz="8" w:space="0" w:color="000000"/>
              <w:left w:val="nil"/>
              <w:bottom w:val="single" w:sz="8" w:space="0" w:color="000000"/>
              <w:right w:val="nil"/>
            </w:tcBorders>
            <w:noWrap/>
          </w:tcPr>
          <w:p w:rsidR="00945D75" w:rsidRPr="001A4083" w:rsidRDefault="00945D75" w:rsidP="001A4083">
            <w:pPr>
              <w:spacing w:after="0" w:line="240" w:lineRule="auto"/>
              <w:rPr>
                <w:b/>
                <w:bCs/>
                <w:color w:val="000000"/>
                <w:lang w:eastAsia="en-IE"/>
              </w:rPr>
            </w:pPr>
            <w:r w:rsidRPr="001A4083">
              <w:rPr>
                <w:b/>
                <w:bCs/>
                <w:color w:val="000000"/>
                <w:lang w:eastAsia="en-IE"/>
              </w:rPr>
              <w:t>KEGG Pathway</w:t>
            </w:r>
          </w:p>
        </w:tc>
        <w:tc>
          <w:tcPr>
            <w:tcW w:w="960" w:type="dxa"/>
            <w:tcBorders>
              <w:top w:val="single" w:sz="8" w:space="0" w:color="000000"/>
              <w:left w:val="nil"/>
              <w:bottom w:val="single" w:sz="8" w:space="0" w:color="000000"/>
              <w:right w:val="nil"/>
            </w:tcBorders>
            <w:noWrap/>
          </w:tcPr>
          <w:p w:rsidR="00945D75" w:rsidRPr="001A4083" w:rsidRDefault="00945D75" w:rsidP="001A4083">
            <w:pPr>
              <w:spacing w:after="0" w:line="240" w:lineRule="auto"/>
              <w:rPr>
                <w:b/>
                <w:bCs/>
                <w:color w:val="000000"/>
                <w:lang w:eastAsia="en-IE"/>
              </w:rPr>
            </w:pPr>
            <w:r w:rsidRPr="001A4083">
              <w:rPr>
                <w:b/>
                <w:bCs/>
                <w:color w:val="000000"/>
                <w:lang w:eastAsia="en-IE"/>
              </w:rPr>
              <w:t>No. of genes</w:t>
            </w:r>
          </w:p>
        </w:tc>
        <w:tc>
          <w:tcPr>
            <w:tcW w:w="1053" w:type="dxa"/>
            <w:tcBorders>
              <w:top w:val="single" w:sz="8" w:space="0" w:color="000000"/>
              <w:left w:val="nil"/>
              <w:bottom w:val="single" w:sz="8" w:space="0" w:color="000000"/>
              <w:right w:val="nil"/>
            </w:tcBorders>
            <w:noWrap/>
          </w:tcPr>
          <w:p w:rsidR="00945D75" w:rsidRPr="001A4083" w:rsidRDefault="00945D75" w:rsidP="001A4083">
            <w:pPr>
              <w:spacing w:after="0" w:line="240" w:lineRule="auto"/>
              <w:rPr>
                <w:b/>
                <w:bCs/>
                <w:color w:val="000000"/>
                <w:lang w:eastAsia="en-IE"/>
              </w:rPr>
            </w:pPr>
            <w:r w:rsidRPr="001A4083">
              <w:rPr>
                <w:b/>
                <w:bCs/>
                <w:color w:val="000000"/>
                <w:lang w:eastAsia="en-IE"/>
              </w:rPr>
              <w:t>p-value</w:t>
            </w:r>
          </w:p>
        </w:tc>
      </w:tr>
      <w:tr w:rsidR="00945D75" w:rsidRPr="001A4083">
        <w:trPr>
          <w:trHeight w:val="300"/>
        </w:trPr>
        <w:tc>
          <w:tcPr>
            <w:tcW w:w="1600"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0.1.1</w:t>
            </w:r>
          </w:p>
        </w:tc>
        <w:tc>
          <w:tcPr>
            <w:tcW w:w="4120"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Metabolic pathways</w:t>
            </w:r>
          </w:p>
        </w:tc>
        <w:tc>
          <w:tcPr>
            <w:tcW w:w="960"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19</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6.48E-05</w:t>
            </w:r>
          </w:p>
        </w:tc>
      </w:tr>
      <w:tr w:rsidR="00945D75" w:rsidRPr="001A4083">
        <w:trPr>
          <w:trHeight w:val="300"/>
        </w:trPr>
        <w:tc>
          <w:tcPr>
            <w:tcW w:w="1600" w:type="dxa"/>
            <w:noWrap/>
          </w:tcPr>
          <w:p w:rsidR="00945D75" w:rsidRPr="001A4083" w:rsidRDefault="00945D75" w:rsidP="001A4083">
            <w:pPr>
              <w:spacing w:after="0" w:line="240" w:lineRule="auto"/>
              <w:rPr>
                <w:b/>
                <w:bCs/>
                <w:color w:val="000000"/>
                <w:lang w:eastAsia="en-IE"/>
              </w:rPr>
            </w:pPr>
            <w:r w:rsidRPr="001A4083">
              <w:rPr>
                <w:color w:val="000000"/>
                <w:lang w:eastAsia="en-IE"/>
              </w:rPr>
              <w:t>0.1.2</w:t>
            </w:r>
          </w:p>
        </w:tc>
        <w:tc>
          <w:tcPr>
            <w:tcW w:w="4120" w:type="dxa"/>
            <w:noWrap/>
          </w:tcPr>
          <w:p w:rsidR="00945D75" w:rsidRPr="001A4083" w:rsidRDefault="00945D75" w:rsidP="001A4083">
            <w:pPr>
              <w:spacing w:after="0" w:line="240" w:lineRule="auto"/>
              <w:rPr>
                <w:color w:val="000000"/>
                <w:lang w:eastAsia="en-IE"/>
              </w:rPr>
            </w:pPr>
            <w:r w:rsidRPr="001A4083">
              <w:rPr>
                <w:color w:val="000000"/>
                <w:lang w:eastAsia="en-IE"/>
              </w:rPr>
              <w:t>Biosynthesis of secondary metabolites</w:t>
            </w:r>
          </w:p>
        </w:tc>
        <w:tc>
          <w:tcPr>
            <w:tcW w:w="960" w:type="dxa"/>
            <w:noWrap/>
          </w:tcPr>
          <w:p w:rsidR="00945D75" w:rsidRPr="001A4083" w:rsidRDefault="00945D75" w:rsidP="001A4083">
            <w:pPr>
              <w:spacing w:after="0" w:line="240" w:lineRule="auto"/>
              <w:jc w:val="right"/>
              <w:rPr>
                <w:color w:val="000000"/>
                <w:lang w:eastAsia="en-IE"/>
              </w:rPr>
            </w:pPr>
            <w:r w:rsidRPr="001A4083">
              <w:rPr>
                <w:color w:val="000000"/>
                <w:lang w:eastAsia="en-IE"/>
              </w:rPr>
              <w:t>12</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0.00029</w:t>
            </w:r>
          </w:p>
        </w:tc>
      </w:tr>
      <w:tr w:rsidR="00945D75" w:rsidRPr="001A4083">
        <w:trPr>
          <w:trHeight w:val="300"/>
        </w:trPr>
        <w:tc>
          <w:tcPr>
            <w:tcW w:w="1600"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w:t>
            </w:r>
          </w:p>
        </w:tc>
        <w:tc>
          <w:tcPr>
            <w:tcW w:w="4120"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Metabolism</w:t>
            </w:r>
          </w:p>
        </w:tc>
        <w:tc>
          <w:tcPr>
            <w:tcW w:w="960"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20</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0.003936</w:t>
            </w:r>
          </w:p>
        </w:tc>
      </w:tr>
      <w:tr w:rsidR="00945D75" w:rsidRPr="001A4083">
        <w:trPr>
          <w:trHeight w:val="300"/>
        </w:trPr>
        <w:tc>
          <w:tcPr>
            <w:tcW w:w="1600" w:type="dxa"/>
            <w:noWrap/>
          </w:tcPr>
          <w:p w:rsidR="00945D75" w:rsidRPr="001A4083" w:rsidRDefault="00945D75" w:rsidP="001A4083">
            <w:pPr>
              <w:spacing w:after="0" w:line="240" w:lineRule="auto"/>
              <w:rPr>
                <w:b/>
                <w:bCs/>
                <w:color w:val="000000"/>
                <w:lang w:eastAsia="en-IE"/>
              </w:rPr>
            </w:pPr>
            <w:r w:rsidRPr="001A4083">
              <w:rPr>
                <w:color w:val="000000"/>
                <w:lang w:eastAsia="en-IE"/>
              </w:rPr>
              <w:t>1.1.1</w:t>
            </w:r>
          </w:p>
        </w:tc>
        <w:tc>
          <w:tcPr>
            <w:tcW w:w="4120" w:type="dxa"/>
            <w:noWrap/>
          </w:tcPr>
          <w:p w:rsidR="00945D75" w:rsidRPr="001A4083" w:rsidRDefault="00945D75" w:rsidP="001A4083">
            <w:pPr>
              <w:spacing w:after="0" w:line="240" w:lineRule="auto"/>
              <w:rPr>
                <w:color w:val="000000"/>
                <w:lang w:eastAsia="en-IE"/>
              </w:rPr>
            </w:pPr>
            <w:r w:rsidRPr="001A4083">
              <w:rPr>
                <w:color w:val="000000"/>
                <w:lang w:eastAsia="en-IE"/>
              </w:rPr>
              <w:t>Glycolysis / Gluconeogenesis</w:t>
            </w:r>
          </w:p>
        </w:tc>
        <w:tc>
          <w:tcPr>
            <w:tcW w:w="960" w:type="dxa"/>
            <w:noWrap/>
          </w:tcPr>
          <w:p w:rsidR="00945D75" w:rsidRPr="001A4083" w:rsidRDefault="00945D75" w:rsidP="001A4083">
            <w:pPr>
              <w:spacing w:after="0" w:line="240" w:lineRule="auto"/>
              <w:jc w:val="right"/>
              <w:rPr>
                <w:color w:val="000000"/>
                <w:lang w:eastAsia="en-IE"/>
              </w:rPr>
            </w:pPr>
            <w:r w:rsidRPr="001A4083">
              <w:rPr>
                <w:color w:val="000000"/>
                <w:lang w:eastAsia="en-IE"/>
              </w:rPr>
              <w:t>3</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0.022129</w:t>
            </w:r>
          </w:p>
        </w:tc>
      </w:tr>
      <w:tr w:rsidR="00945D75" w:rsidRPr="001A4083">
        <w:trPr>
          <w:trHeight w:val="300"/>
        </w:trPr>
        <w:tc>
          <w:tcPr>
            <w:tcW w:w="1600"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1.1.7</w:t>
            </w:r>
          </w:p>
        </w:tc>
        <w:tc>
          <w:tcPr>
            <w:tcW w:w="4120"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Ascorbate and aldarate metabolism</w:t>
            </w:r>
          </w:p>
        </w:tc>
        <w:tc>
          <w:tcPr>
            <w:tcW w:w="960"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2</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0.00245</w:t>
            </w:r>
          </w:p>
        </w:tc>
      </w:tr>
      <w:tr w:rsidR="00945D75" w:rsidRPr="001A4083">
        <w:trPr>
          <w:trHeight w:val="300"/>
        </w:trPr>
        <w:tc>
          <w:tcPr>
            <w:tcW w:w="1600" w:type="dxa"/>
            <w:noWrap/>
          </w:tcPr>
          <w:p w:rsidR="00945D75" w:rsidRPr="001A4083" w:rsidRDefault="00945D75" w:rsidP="001A4083">
            <w:pPr>
              <w:spacing w:after="0" w:line="240" w:lineRule="auto"/>
              <w:rPr>
                <w:b/>
                <w:bCs/>
                <w:color w:val="000000"/>
                <w:lang w:eastAsia="en-IE"/>
              </w:rPr>
            </w:pPr>
            <w:r w:rsidRPr="001A4083">
              <w:rPr>
                <w:color w:val="000000"/>
                <w:lang w:eastAsia="en-IE"/>
              </w:rPr>
              <w:t>1.5</w:t>
            </w:r>
          </w:p>
        </w:tc>
        <w:tc>
          <w:tcPr>
            <w:tcW w:w="4120" w:type="dxa"/>
            <w:noWrap/>
          </w:tcPr>
          <w:p w:rsidR="00945D75" w:rsidRPr="001A4083" w:rsidRDefault="00945D75" w:rsidP="001A4083">
            <w:pPr>
              <w:spacing w:after="0" w:line="240" w:lineRule="auto"/>
              <w:rPr>
                <w:color w:val="000000"/>
                <w:lang w:eastAsia="en-IE"/>
              </w:rPr>
            </w:pPr>
            <w:r w:rsidRPr="001A4083">
              <w:rPr>
                <w:color w:val="000000"/>
                <w:lang w:eastAsia="en-IE"/>
              </w:rPr>
              <w:t>Amino Acid Metabolism</w:t>
            </w:r>
          </w:p>
        </w:tc>
        <w:tc>
          <w:tcPr>
            <w:tcW w:w="960" w:type="dxa"/>
            <w:noWrap/>
          </w:tcPr>
          <w:p w:rsidR="00945D75" w:rsidRPr="001A4083" w:rsidRDefault="00945D75" w:rsidP="001A4083">
            <w:pPr>
              <w:spacing w:after="0" w:line="240" w:lineRule="auto"/>
              <w:jc w:val="right"/>
              <w:rPr>
                <w:color w:val="000000"/>
                <w:lang w:eastAsia="en-IE"/>
              </w:rPr>
            </w:pPr>
            <w:r w:rsidRPr="001A4083">
              <w:rPr>
                <w:color w:val="000000"/>
                <w:lang w:eastAsia="en-IE"/>
              </w:rPr>
              <w:t>17</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2.39E-10</w:t>
            </w:r>
          </w:p>
        </w:tc>
      </w:tr>
      <w:tr w:rsidR="00945D75" w:rsidRPr="001A4083">
        <w:trPr>
          <w:trHeight w:val="300"/>
        </w:trPr>
        <w:tc>
          <w:tcPr>
            <w:tcW w:w="1600"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1.5.2</w:t>
            </w:r>
          </w:p>
        </w:tc>
        <w:tc>
          <w:tcPr>
            <w:tcW w:w="4120"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Glycine, serine and threonine metabolism</w:t>
            </w:r>
          </w:p>
        </w:tc>
        <w:tc>
          <w:tcPr>
            <w:tcW w:w="960"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4</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0.002102</w:t>
            </w:r>
          </w:p>
        </w:tc>
      </w:tr>
      <w:tr w:rsidR="00945D75" w:rsidRPr="001A4083">
        <w:trPr>
          <w:trHeight w:val="300"/>
        </w:trPr>
        <w:tc>
          <w:tcPr>
            <w:tcW w:w="1600" w:type="dxa"/>
            <w:noWrap/>
          </w:tcPr>
          <w:p w:rsidR="00945D75" w:rsidRPr="001A4083" w:rsidRDefault="00945D75" w:rsidP="001A4083">
            <w:pPr>
              <w:spacing w:after="0" w:line="240" w:lineRule="auto"/>
              <w:rPr>
                <w:b/>
                <w:bCs/>
                <w:color w:val="000000"/>
                <w:lang w:eastAsia="en-IE"/>
              </w:rPr>
            </w:pPr>
            <w:r w:rsidRPr="001A4083">
              <w:rPr>
                <w:color w:val="000000"/>
                <w:lang w:eastAsia="en-IE"/>
              </w:rPr>
              <w:t>1.5.4</w:t>
            </w:r>
          </w:p>
        </w:tc>
        <w:tc>
          <w:tcPr>
            <w:tcW w:w="4120" w:type="dxa"/>
            <w:noWrap/>
          </w:tcPr>
          <w:p w:rsidR="00945D75" w:rsidRPr="001A4083" w:rsidRDefault="00945D75" w:rsidP="001A4083">
            <w:pPr>
              <w:spacing w:after="0" w:line="240" w:lineRule="auto"/>
              <w:rPr>
                <w:color w:val="000000"/>
                <w:lang w:eastAsia="en-IE"/>
              </w:rPr>
            </w:pPr>
            <w:r w:rsidRPr="001A4083">
              <w:rPr>
                <w:color w:val="000000"/>
                <w:lang w:eastAsia="en-IE"/>
              </w:rPr>
              <w:t>Valine, leucine and isoleucine degradation</w:t>
            </w:r>
          </w:p>
        </w:tc>
        <w:tc>
          <w:tcPr>
            <w:tcW w:w="960" w:type="dxa"/>
            <w:noWrap/>
          </w:tcPr>
          <w:p w:rsidR="00945D75" w:rsidRPr="001A4083" w:rsidRDefault="00945D75" w:rsidP="001A4083">
            <w:pPr>
              <w:spacing w:after="0" w:line="240" w:lineRule="auto"/>
              <w:jc w:val="right"/>
              <w:rPr>
                <w:color w:val="000000"/>
                <w:lang w:eastAsia="en-IE"/>
              </w:rPr>
            </w:pPr>
            <w:r w:rsidRPr="001A4083">
              <w:rPr>
                <w:color w:val="000000"/>
                <w:lang w:eastAsia="en-IE"/>
              </w:rPr>
              <w:t>4</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0.000834</w:t>
            </w:r>
          </w:p>
        </w:tc>
      </w:tr>
      <w:tr w:rsidR="00945D75" w:rsidRPr="001A4083">
        <w:trPr>
          <w:trHeight w:val="300"/>
        </w:trPr>
        <w:tc>
          <w:tcPr>
            <w:tcW w:w="1600"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1.5.8</w:t>
            </w:r>
          </w:p>
        </w:tc>
        <w:tc>
          <w:tcPr>
            <w:tcW w:w="4120"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Arginine and proline metabolism</w:t>
            </w:r>
          </w:p>
        </w:tc>
        <w:tc>
          <w:tcPr>
            <w:tcW w:w="960"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3</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0.017141</w:t>
            </w:r>
          </w:p>
        </w:tc>
      </w:tr>
      <w:tr w:rsidR="00945D75" w:rsidRPr="001A4083">
        <w:trPr>
          <w:trHeight w:val="300"/>
        </w:trPr>
        <w:tc>
          <w:tcPr>
            <w:tcW w:w="1600" w:type="dxa"/>
            <w:noWrap/>
          </w:tcPr>
          <w:p w:rsidR="00945D75" w:rsidRPr="001A4083" w:rsidRDefault="00945D75" w:rsidP="001A4083">
            <w:pPr>
              <w:spacing w:after="0" w:line="240" w:lineRule="auto"/>
              <w:rPr>
                <w:b/>
                <w:bCs/>
                <w:color w:val="000000"/>
                <w:lang w:eastAsia="en-IE"/>
              </w:rPr>
            </w:pPr>
            <w:r w:rsidRPr="001A4083">
              <w:rPr>
                <w:color w:val="000000"/>
                <w:lang w:eastAsia="en-IE"/>
              </w:rPr>
              <w:t>1.5.10</w:t>
            </w:r>
          </w:p>
        </w:tc>
        <w:tc>
          <w:tcPr>
            <w:tcW w:w="4120" w:type="dxa"/>
            <w:noWrap/>
          </w:tcPr>
          <w:p w:rsidR="00945D75" w:rsidRPr="001A4083" w:rsidRDefault="00945D75" w:rsidP="001A4083">
            <w:pPr>
              <w:spacing w:after="0" w:line="240" w:lineRule="auto"/>
              <w:rPr>
                <w:color w:val="000000"/>
                <w:lang w:eastAsia="en-IE"/>
              </w:rPr>
            </w:pPr>
            <w:r w:rsidRPr="001A4083">
              <w:rPr>
                <w:color w:val="000000"/>
                <w:lang w:eastAsia="en-IE"/>
              </w:rPr>
              <w:t>Tyrosine metabolism</w:t>
            </w:r>
          </w:p>
        </w:tc>
        <w:tc>
          <w:tcPr>
            <w:tcW w:w="960" w:type="dxa"/>
            <w:noWrap/>
          </w:tcPr>
          <w:p w:rsidR="00945D75" w:rsidRPr="001A4083" w:rsidRDefault="00945D75" w:rsidP="001A4083">
            <w:pPr>
              <w:spacing w:after="0" w:line="240" w:lineRule="auto"/>
              <w:jc w:val="right"/>
              <w:rPr>
                <w:color w:val="000000"/>
                <w:lang w:eastAsia="en-IE"/>
              </w:rPr>
            </w:pPr>
            <w:r w:rsidRPr="001A4083">
              <w:rPr>
                <w:color w:val="000000"/>
                <w:lang w:eastAsia="en-IE"/>
              </w:rPr>
              <w:t>9</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1.80E-08</w:t>
            </w:r>
          </w:p>
        </w:tc>
      </w:tr>
      <w:tr w:rsidR="00945D75" w:rsidRPr="001A4083">
        <w:trPr>
          <w:trHeight w:val="300"/>
        </w:trPr>
        <w:tc>
          <w:tcPr>
            <w:tcW w:w="1600"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1.5.11</w:t>
            </w:r>
          </w:p>
        </w:tc>
        <w:tc>
          <w:tcPr>
            <w:tcW w:w="4120"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Phenylalanine metabolism</w:t>
            </w:r>
          </w:p>
        </w:tc>
        <w:tc>
          <w:tcPr>
            <w:tcW w:w="960"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6</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3.29E-06</w:t>
            </w:r>
          </w:p>
        </w:tc>
      </w:tr>
      <w:tr w:rsidR="00945D75" w:rsidRPr="001A4083">
        <w:trPr>
          <w:trHeight w:val="300"/>
        </w:trPr>
        <w:tc>
          <w:tcPr>
            <w:tcW w:w="1600" w:type="dxa"/>
            <w:noWrap/>
          </w:tcPr>
          <w:p w:rsidR="00945D75" w:rsidRPr="001A4083" w:rsidRDefault="00945D75" w:rsidP="001A4083">
            <w:pPr>
              <w:spacing w:after="0" w:line="240" w:lineRule="auto"/>
              <w:rPr>
                <w:b/>
                <w:bCs/>
                <w:color w:val="000000"/>
                <w:lang w:eastAsia="en-IE"/>
              </w:rPr>
            </w:pPr>
            <w:r w:rsidRPr="001A4083">
              <w:rPr>
                <w:color w:val="000000"/>
                <w:lang w:eastAsia="en-IE"/>
              </w:rPr>
              <w:t>1.6</w:t>
            </w:r>
          </w:p>
        </w:tc>
        <w:tc>
          <w:tcPr>
            <w:tcW w:w="4120" w:type="dxa"/>
            <w:noWrap/>
          </w:tcPr>
          <w:p w:rsidR="00945D75" w:rsidRPr="001A4083" w:rsidRDefault="00945D75" w:rsidP="001A4083">
            <w:pPr>
              <w:spacing w:after="0" w:line="240" w:lineRule="auto"/>
              <w:rPr>
                <w:color w:val="000000"/>
                <w:lang w:eastAsia="en-IE"/>
              </w:rPr>
            </w:pPr>
            <w:r w:rsidRPr="001A4083">
              <w:rPr>
                <w:color w:val="000000"/>
                <w:lang w:eastAsia="en-IE"/>
              </w:rPr>
              <w:t>Metabolism of Other Amino Acids</w:t>
            </w:r>
          </w:p>
        </w:tc>
        <w:tc>
          <w:tcPr>
            <w:tcW w:w="960" w:type="dxa"/>
            <w:noWrap/>
          </w:tcPr>
          <w:p w:rsidR="00945D75" w:rsidRPr="001A4083" w:rsidRDefault="00945D75" w:rsidP="001A4083">
            <w:pPr>
              <w:spacing w:after="0" w:line="240" w:lineRule="auto"/>
              <w:jc w:val="right"/>
              <w:rPr>
                <w:color w:val="000000"/>
                <w:lang w:eastAsia="en-IE"/>
              </w:rPr>
            </w:pPr>
            <w:r w:rsidRPr="001A4083">
              <w:rPr>
                <w:color w:val="000000"/>
                <w:lang w:eastAsia="en-IE"/>
              </w:rPr>
              <w:t>4</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0.035241</w:t>
            </w:r>
          </w:p>
        </w:tc>
      </w:tr>
      <w:tr w:rsidR="00945D75" w:rsidRPr="001A4083">
        <w:trPr>
          <w:trHeight w:val="300"/>
        </w:trPr>
        <w:tc>
          <w:tcPr>
            <w:tcW w:w="1600" w:type="dxa"/>
            <w:tcBorders>
              <w:left w:val="nil"/>
              <w:bottom w:val="single" w:sz="8" w:space="0" w:color="000000"/>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1.6.1</w:t>
            </w:r>
          </w:p>
        </w:tc>
        <w:tc>
          <w:tcPr>
            <w:tcW w:w="4120" w:type="dxa"/>
            <w:tcBorders>
              <w:left w:val="nil"/>
              <w:bottom w:val="single" w:sz="8" w:space="0" w:color="000000"/>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beta-Alanine metabolism</w:t>
            </w:r>
          </w:p>
        </w:tc>
        <w:tc>
          <w:tcPr>
            <w:tcW w:w="960" w:type="dxa"/>
            <w:tcBorders>
              <w:left w:val="nil"/>
              <w:bottom w:val="single" w:sz="8" w:space="0" w:color="000000"/>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4</w:t>
            </w:r>
          </w:p>
        </w:tc>
        <w:tc>
          <w:tcPr>
            <w:tcW w:w="1053" w:type="dxa"/>
            <w:tcBorders>
              <w:left w:val="nil"/>
              <w:bottom w:val="single" w:sz="8" w:space="0" w:color="000000"/>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9.15E-05</w:t>
            </w:r>
          </w:p>
        </w:tc>
      </w:tr>
    </w:tbl>
    <w:p w:rsidR="00945D75" w:rsidRDefault="00945D75" w:rsidP="00B72BF5"/>
    <w:p w:rsidR="00945D75" w:rsidRDefault="00945D75" w:rsidP="00B72BF5"/>
    <w:p w:rsidR="00945D75" w:rsidRDefault="00945D75" w:rsidP="00B72BF5"/>
    <w:p w:rsidR="00945D75" w:rsidRDefault="00945D75" w:rsidP="00B72BF5"/>
    <w:p w:rsidR="00945D75" w:rsidRDefault="00945D75" w:rsidP="00B72BF5"/>
    <w:p w:rsidR="00945D75" w:rsidRDefault="00945D75" w:rsidP="00B72BF5"/>
    <w:p w:rsidR="00945D75" w:rsidRDefault="00945D75" w:rsidP="00B72BF5"/>
    <w:p w:rsidR="00945D75" w:rsidRDefault="00945D75" w:rsidP="00B72BF5"/>
    <w:p w:rsidR="00945D75" w:rsidRDefault="00945D75" w:rsidP="00B72BF5"/>
    <w:p w:rsidR="00945D75" w:rsidRDefault="00945D75" w:rsidP="00B72BF5"/>
    <w:p w:rsidR="00945D75" w:rsidRDefault="00945D75" w:rsidP="00B72BF5"/>
    <w:p w:rsidR="00945D75" w:rsidRDefault="00945D75" w:rsidP="00B72BF5"/>
    <w:p w:rsidR="00945D75" w:rsidRDefault="00945D75" w:rsidP="00B72BF5">
      <w:r>
        <w:rPr>
          <w:color w:val="000000"/>
        </w:rPr>
        <w:t xml:space="preserve">Additional Table S11: KEGG Categories of up-regulated genes in </w:t>
      </w:r>
      <w:r>
        <w:rPr>
          <w:i/>
          <w:iCs/>
        </w:rPr>
        <w:t xml:space="preserve">A. fumigatus </w:t>
      </w:r>
      <w:r>
        <w:t>∆</w:t>
      </w:r>
      <w:r>
        <w:rPr>
          <w:i/>
          <w:iCs/>
        </w:rPr>
        <w:t>gliT</w:t>
      </w:r>
      <w:r>
        <w:t xml:space="preserve"> MeOH v </w:t>
      </w:r>
      <w:r>
        <w:rPr>
          <w:i/>
          <w:iCs/>
        </w:rPr>
        <w:t xml:space="preserve">A. fumigatus </w:t>
      </w:r>
      <w:r>
        <w:t>∆</w:t>
      </w:r>
      <w:r>
        <w:rPr>
          <w:i/>
          <w:iCs/>
        </w:rPr>
        <w:t>gliT</w:t>
      </w:r>
      <w:r>
        <w:t xml:space="preserve"> gliotoxin </w:t>
      </w:r>
    </w:p>
    <w:tbl>
      <w:tblPr>
        <w:tblW w:w="7156" w:type="dxa"/>
        <w:tblBorders>
          <w:top w:val="single" w:sz="8" w:space="0" w:color="000000"/>
          <w:bottom w:val="single" w:sz="8" w:space="0" w:color="000000"/>
        </w:tblBorders>
        <w:tblLook w:val="00A0"/>
      </w:tblPr>
      <w:tblGrid>
        <w:gridCol w:w="960"/>
        <w:gridCol w:w="4183"/>
        <w:gridCol w:w="960"/>
        <w:gridCol w:w="1053"/>
      </w:tblGrid>
      <w:tr w:rsidR="00945D75" w:rsidRPr="001A4083">
        <w:trPr>
          <w:trHeight w:val="300"/>
        </w:trPr>
        <w:tc>
          <w:tcPr>
            <w:tcW w:w="960" w:type="dxa"/>
            <w:tcBorders>
              <w:top w:val="single" w:sz="8" w:space="0" w:color="000000"/>
              <w:left w:val="nil"/>
              <w:bottom w:val="single" w:sz="8" w:space="0" w:color="000000"/>
              <w:right w:val="nil"/>
            </w:tcBorders>
            <w:noWrap/>
          </w:tcPr>
          <w:p w:rsidR="00945D75" w:rsidRPr="001A4083" w:rsidRDefault="00945D75" w:rsidP="001A4083">
            <w:pPr>
              <w:spacing w:after="0" w:line="240" w:lineRule="auto"/>
              <w:rPr>
                <w:b/>
                <w:bCs/>
                <w:color w:val="000000"/>
                <w:lang w:eastAsia="en-IE"/>
              </w:rPr>
            </w:pPr>
            <w:r w:rsidRPr="001A4083">
              <w:rPr>
                <w:b/>
                <w:bCs/>
                <w:color w:val="000000"/>
                <w:lang w:eastAsia="en-IE"/>
              </w:rPr>
              <w:t>KEGG number</w:t>
            </w:r>
          </w:p>
        </w:tc>
        <w:tc>
          <w:tcPr>
            <w:tcW w:w="4183" w:type="dxa"/>
            <w:tcBorders>
              <w:top w:val="single" w:sz="8" w:space="0" w:color="000000"/>
              <w:left w:val="nil"/>
              <w:bottom w:val="single" w:sz="8" w:space="0" w:color="000000"/>
              <w:right w:val="nil"/>
            </w:tcBorders>
            <w:noWrap/>
          </w:tcPr>
          <w:p w:rsidR="00945D75" w:rsidRPr="001A4083" w:rsidRDefault="00945D75" w:rsidP="001A4083">
            <w:pPr>
              <w:spacing w:after="0" w:line="240" w:lineRule="auto"/>
              <w:rPr>
                <w:b/>
                <w:bCs/>
                <w:color w:val="000000"/>
                <w:lang w:eastAsia="en-IE"/>
              </w:rPr>
            </w:pPr>
            <w:r w:rsidRPr="001A4083">
              <w:rPr>
                <w:b/>
                <w:bCs/>
                <w:color w:val="000000"/>
                <w:lang w:eastAsia="en-IE"/>
              </w:rPr>
              <w:t>KEGG Pathway</w:t>
            </w:r>
          </w:p>
        </w:tc>
        <w:tc>
          <w:tcPr>
            <w:tcW w:w="960" w:type="dxa"/>
            <w:tcBorders>
              <w:top w:val="single" w:sz="8" w:space="0" w:color="000000"/>
              <w:left w:val="nil"/>
              <w:bottom w:val="single" w:sz="8" w:space="0" w:color="000000"/>
              <w:right w:val="nil"/>
            </w:tcBorders>
            <w:noWrap/>
          </w:tcPr>
          <w:p w:rsidR="00945D75" w:rsidRPr="001A4083" w:rsidRDefault="00945D75" w:rsidP="001A4083">
            <w:pPr>
              <w:spacing w:after="0" w:line="240" w:lineRule="auto"/>
              <w:rPr>
                <w:b/>
                <w:bCs/>
                <w:color w:val="000000"/>
                <w:lang w:eastAsia="en-IE"/>
              </w:rPr>
            </w:pPr>
            <w:r w:rsidRPr="001A4083">
              <w:rPr>
                <w:b/>
                <w:bCs/>
                <w:color w:val="000000"/>
                <w:lang w:eastAsia="en-IE"/>
              </w:rPr>
              <w:t>No. of genes</w:t>
            </w:r>
          </w:p>
        </w:tc>
        <w:tc>
          <w:tcPr>
            <w:tcW w:w="1053" w:type="dxa"/>
            <w:tcBorders>
              <w:top w:val="single" w:sz="8" w:space="0" w:color="000000"/>
              <w:left w:val="nil"/>
              <w:bottom w:val="single" w:sz="8" w:space="0" w:color="000000"/>
              <w:right w:val="nil"/>
            </w:tcBorders>
            <w:noWrap/>
          </w:tcPr>
          <w:p w:rsidR="00945D75" w:rsidRPr="001A4083" w:rsidRDefault="00945D75" w:rsidP="001A4083">
            <w:pPr>
              <w:spacing w:after="0" w:line="240" w:lineRule="auto"/>
              <w:rPr>
                <w:b/>
                <w:bCs/>
                <w:color w:val="000000"/>
                <w:lang w:eastAsia="en-IE"/>
              </w:rPr>
            </w:pPr>
            <w:r w:rsidRPr="001A4083">
              <w:rPr>
                <w:b/>
                <w:bCs/>
                <w:color w:val="000000"/>
                <w:lang w:eastAsia="en-IE"/>
              </w:rPr>
              <w:t>p-value</w:t>
            </w:r>
          </w:p>
        </w:tc>
      </w:tr>
      <w:tr w:rsidR="00945D75" w:rsidRPr="001A4083">
        <w:trPr>
          <w:trHeight w:val="300"/>
        </w:trPr>
        <w:tc>
          <w:tcPr>
            <w:tcW w:w="960"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0.1.1</w:t>
            </w:r>
          </w:p>
        </w:tc>
        <w:tc>
          <w:tcPr>
            <w:tcW w:w="4183"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Metabolic pathways</w:t>
            </w:r>
          </w:p>
        </w:tc>
        <w:tc>
          <w:tcPr>
            <w:tcW w:w="960"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58</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6.74E-05</w:t>
            </w:r>
          </w:p>
        </w:tc>
      </w:tr>
      <w:tr w:rsidR="00945D75" w:rsidRPr="001A4083">
        <w:trPr>
          <w:trHeight w:val="300"/>
        </w:trPr>
        <w:tc>
          <w:tcPr>
            <w:tcW w:w="960" w:type="dxa"/>
            <w:noWrap/>
          </w:tcPr>
          <w:p w:rsidR="00945D75" w:rsidRPr="001A4083" w:rsidRDefault="00945D75" w:rsidP="001A4083">
            <w:pPr>
              <w:spacing w:after="0" w:line="240" w:lineRule="auto"/>
              <w:rPr>
                <w:b/>
                <w:bCs/>
                <w:color w:val="000000"/>
                <w:lang w:eastAsia="en-IE"/>
              </w:rPr>
            </w:pPr>
            <w:r w:rsidRPr="001A4083">
              <w:rPr>
                <w:color w:val="000000"/>
                <w:lang w:eastAsia="en-IE"/>
              </w:rPr>
              <w:t>1</w:t>
            </w:r>
          </w:p>
        </w:tc>
        <w:tc>
          <w:tcPr>
            <w:tcW w:w="4183" w:type="dxa"/>
            <w:noWrap/>
          </w:tcPr>
          <w:p w:rsidR="00945D75" w:rsidRPr="001A4083" w:rsidRDefault="00945D75" w:rsidP="001A4083">
            <w:pPr>
              <w:spacing w:after="0" w:line="240" w:lineRule="auto"/>
              <w:rPr>
                <w:color w:val="000000"/>
                <w:lang w:eastAsia="en-IE"/>
              </w:rPr>
            </w:pPr>
            <w:r w:rsidRPr="001A4083">
              <w:rPr>
                <w:color w:val="000000"/>
                <w:lang w:eastAsia="en-IE"/>
              </w:rPr>
              <w:t>Metabolism</w:t>
            </w:r>
          </w:p>
        </w:tc>
        <w:tc>
          <w:tcPr>
            <w:tcW w:w="960" w:type="dxa"/>
            <w:noWrap/>
          </w:tcPr>
          <w:p w:rsidR="00945D75" w:rsidRPr="001A4083" w:rsidRDefault="00945D75" w:rsidP="001A4083">
            <w:pPr>
              <w:spacing w:after="0" w:line="240" w:lineRule="auto"/>
              <w:jc w:val="right"/>
              <w:rPr>
                <w:color w:val="000000"/>
                <w:lang w:eastAsia="en-IE"/>
              </w:rPr>
            </w:pPr>
            <w:r w:rsidRPr="001A4083">
              <w:rPr>
                <w:color w:val="000000"/>
                <w:lang w:eastAsia="en-IE"/>
              </w:rPr>
              <w:t>75</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8.25E-12</w:t>
            </w:r>
          </w:p>
        </w:tc>
      </w:tr>
      <w:tr w:rsidR="00945D75" w:rsidRPr="001A4083">
        <w:trPr>
          <w:trHeight w:val="300"/>
        </w:trPr>
        <w:tc>
          <w:tcPr>
            <w:tcW w:w="960"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1.1</w:t>
            </w:r>
          </w:p>
        </w:tc>
        <w:tc>
          <w:tcPr>
            <w:tcW w:w="4183"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Carbohydrate Metabolism</w:t>
            </w:r>
          </w:p>
        </w:tc>
        <w:tc>
          <w:tcPr>
            <w:tcW w:w="960"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20</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4.67E-05</w:t>
            </w:r>
          </w:p>
        </w:tc>
      </w:tr>
      <w:tr w:rsidR="00945D75" w:rsidRPr="001A4083">
        <w:trPr>
          <w:trHeight w:val="300"/>
        </w:trPr>
        <w:tc>
          <w:tcPr>
            <w:tcW w:w="960" w:type="dxa"/>
            <w:noWrap/>
          </w:tcPr>
          <w:p w:rsidR="00945D75" w:rsidRPr="001A4083" w:rsidRDefault="00945D75" w:rsidP="001A4083">
            <w:pPr>
              <w:spacing w:after="0" w:line="240" w:lineRule="auto"/>
              <w:rPr>
                <w:b/>
                <w:bCs/>
                <w:color w:val="000000"/>
                <w:lang w:eastAsia="en-IE"/>
              </w:rPr>
            </w:pPr>
            <w:r w:rsidRPr="001A4083">
              <w:rPr>
                <w:color w:val="000000"/>
                <w:lang w:eastAsia="en-IE"/>
              </w:rPr>
              <w:t>1.1.9</w:t>
            </w:r>
          </w:p>
        </w:tc>
        <w:tc>
          <w:tcPr>
            <w:tcW w:w="4183" w:type="dxa"/>
            <w:noWrap/>
          </w:tcPr>
          <w:p w:rsidR="00945D75" w:rsidRPr="001A4083" w:rsidRDefault="00945D75" w:rsidP="001A4083">
            <w:pPr>
              <w:spacing w:after="0" w:line="240" w:lineRule="auto"/>
              <w:rPr>
                <w:color w:val="000000"/>
                <w:lang w:eastAsia="en-IE"/>
              </w:rPr>
            </w:pPr>
            <w:r w:rsidRPr="001A4083">
              <w:rPr>
                <w:color w:val="000000"/>
                <w:lang w:eastAsia="en-IE"/>
              </w:rPr>
              <w:t>Amino sugar and nucleotide sugar metabolism</w:t>
            </w:r>
          </w:p>
        </w:tc>
        <w:tc>
          <w:tcPr>
            <w:tcW w:w="960" w:type="dxa"/>
            <w:noWrap/>
          </w:tcPr>
          <w:p w:rsidR="00945D75" w:rsidRPr="001A4083" w:rsidRDefault="00945D75" w:rsidP="001A4083">
            <w:pPr>
              <w:spacing w:after="0" w:line="240" w:lineRule="auto"/>
              <w:jc w:val="right"/>
              <w:rPr>
                <w:color w:val="000000"/>
                <w:lang w:eastAsia="en-IE"/>
              </w:rPr>
            </w:pPr>
            <w:r w:rsidRPr="001A4083">
              <w:rPr>
                <w:color w:val="000000"/>
                <w:lang w:eastAsia="en-IE"/>
              </w:rPr>
              <w:t>2</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0.028819</w:t>
            </w:r>
          </w:p>
        </w:tc>
      </w:tr>
      <w:tr w:rsidR="00945D75" w:rsidRPr="001A4083">
        <w:trPr>
          <w:trHeight w:val="300"/>
        </w:trPr>
        <w:tc>
          <w:tcPr>
            <w:tcW w:w="960"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1.2.9</w:t>
            </w:r>
          </w:p>
        </w:tc>
        <w:tc>
          <w:tcPr>
            <w:tcW w:w="4183"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Sulfur metabolism</w:t>
            </w:r>
          </w:p>
        </w:tc>
        <w:tc>
          <w:tcPr>
            <w:tcW w:w="960"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7</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0.000198</w:t>
            </w:r>
          </w:p>
        </w:tc>
      </w:tr>
      <w:tr w:rsidR="00945D75" w:rsidRPr="001A4083">
        <w:trPr>
          <w:trHeight w:val="300"/>
        </w:trPr>
        <w:tc>
          <w:tcPr>
            <w:tcW w:w="960" w:type="dxa"/>
            <w:noWrap/>
          </w:tcPr>
          <w:p w:rsidR="00945D75" w:rsidRPr="001A4083" w:rsidRDefault="00945D75" w:rsidP="001A4083">
            <w:pPr>
              <w:spacing w:after="0" w:line="240" w:lineRule="auto"/>
              <w:rPr>
                <w:b/>
                <w:bCs/>
                <w:color w:val="000000"/>
                <w:lang w:eastAsia="en-IE"/>
              </w:rPr>
            </w:pPr>
            <w:r w:rsidRPr="001A4083">
              <w:rPr>
                <w:color w:val="000000"/>
                <w:lang w:eastAsia="en-IE"/>
              </w:rPr>
              <w:t>1.3</w:t>
            </w:r>
          </w:p>
        </w:tc>
        <w:tc>
          <w:tcPr>
            <w:tcW w:w="4183" w:type="dxa"/>
            <w:noWrap/>
          </w:tcPr>
          <w:p w:rsidR="00945D75" w:rsidRPr="001A4083" w:rsidRDefault="00945D75" w:rsidP="001A4083">
            <w:pPr>
              <w:spacing w:after="0" w:line="240" w:lineRule="auto"/>
              <w:rPr>
                <w:color w:val="000000"/>
                <w:lang w:eastAsia="en-IE"/>
              </w:rPr>
            </w:pPr>
            <w:r w:rsidRPr="001A4083">
              <w:rPr>
                <w:color w:val="000000"/>
                <w:lang w:eastAsia="en-IE"/>
              </w:rPr>
              <w:t>Lipid Metabolism</w:t>
            </w:r>
          </w:p>
        </w:tc>
        <w:tc>
          <w:tcPr>
            <w:tcW w:w="960" w:type="dxa"/>
            <w:noWrap/>
          </w:tcPr>
          <w:p w:rsidR="00945D75" w:rsidRPr="001A4083" w:rsidRDefault="00945D75" w:rsidP="001A4083">
            <w:pPr>
              <w:spacing w:after="0" w:line="240" w:lineRule="auto"/>
              <w:jc w:val="right"/>
              <w:rPr>
                <w:color w:val="000000"/>
                <w:lang w:eastAsia="en-IE"/>
              </w:rPr>
            </w:pPr>
            <w:r w:rsidRPr="001A4083">
              <w:rPr>
                <w:color w:val="000000"/>
                <w:lang w:eastAsia="en-IE"/>
              </w:rPr>
              <w:t>8</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0.001172</w:t>
            </w:r>
          </w:p>
        </w:tc>
      </w:tr>
      <w:tr w:rsidR="00945D75" w:rsidRPr="001A4083">
        <w:trPr>
          <w:trHeight w:val="300"/>
        </w:trPr>
        <w:tc>
          <w:tcPr>
            <w:tcW w:w="960"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1.5.3</w:t>
            </w:r>
          </w:p>
        </w:tc>
        <w:tc>
          <w:tcPr>
            <w:tcW w:w="4183"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Cysteine and methionine metabolism</w:t>
            </w:r>
          </w:p>
        </w:tc>
        <w:tc>
          <w:tcPr>
            <w:tcW w:w="960"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12</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2.08E-05</w:t>
            </w:r>
          </w:p>
        </w:tc>
      </w:tr>
      <w:tr w:rsidR="00945D75" w:rsidRPr="001A4083">
        <w:trPr>
          <w:trHeight w:val="300"/>
        </w:trPr>
        <w:tc>
          <w:tcPr>
            <w:tcW w:w="960" w:type="dxa"/>
            <w:noWrap/>
          </w:tcPr>
          <w:p w:rsidR="00945D75" w:rsidRPr="001A4083" w:rsidRDefault="00945D75" w:rsidP="001A4083">
            <w:pPr>
              <w:spacing w:after="0" w:line="240" w:lineRule="auto"/>
              <w:rPr>
                <w:b/>
                <w:bCs/>
                <w:color w:val="000000"/>
                <w:lang w:eastAsia="en-IE"/>
              </w:rPr>
            </w:pPr>
            <w:r w:rsidRPr="001A4083">
              <w:rPr>
                <w:color w:val="000000"/>
                <w:lang w:eastAsia="en-IE"/>
              </w:rPr>
              <w:t>1.6.4</w:t>
            </w:r>
          </w:p>
        </w:tc>
        <w:tc>
          <w:tcPr>
            <w:tcW w:w="4183" w:type="dxa"/>
            <w:noWrap/>
          </w:tcPr>
          <w:p w:rsidR="00945D75" w:rsidRPr="001A4083" w:rsidRDefault="00945D75" w:rsidP="001A4083">
            <w:pPr>
              <w:spacing w:after="0" w:line="240" w:lineRule="auto"/>
              <w:rPr>
                <w:color w:val="000000"/>
                <w:lang w:eastAsia="en-IE"/>
              </w:rPr>
            </w:pPr>
            <w:r w:rsidRPr="001A4083">
              <w:rPr>
                <w:color w:val="000000"/>
                <w:lang w:eastAsia="en-IE"/>
              </w:rPr>
              <w:t>Selenoamino acid metabolism</w:t>
            </w:r>
          </w:p>
        </w:tc>
        <w:tc>
          <w:tcPr>
            <w:tcW w:w="960" w:type="dxa"/>
            <w:noWrap/>
          </w:tcPr>
          <w:p w:rsidR="00945D75" w:rsidRPr="001A4083" w:rsidRDefault="00945D75" w:rsidP="001A4083">
            <w:pPr>
              <w:spacing w:after="0" w:line="240" w:lineRule="auto"/>
              <w:jc w:val="right"/>
              <w:rPr>
                <w:color w:val="000000"/>
                <w:lang w:eastAsia="en-IE"/>
              </w:rPr>
            </w:pPr>
            <w:r w:rsidRPr="001A4083">
              <w:rPr>
                <w:color w:val="000000"/>
                <w:lang w:eastAsia="en-IE"/>
              </w:rPr>
              <w:t>9</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0.001556</w:t>
            </w:r>
          </w:p>
        </w:tc>
      </w:tr>
      <w:tr w:rsidR="00945D75" w:rsidRPr="001A4083">
        <w:trPr>
          <w:trHeight w:val="300"/>
        </w:trPr>
        <w:tc>
          <w:tcPr>
            <w:tcW w:w="960"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1.7</w:t>
            </w:r>
          </w:p>
        </w:tc>
        <w:tc>
          <w:tcPr>
            <w:tcW w:w="4183"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Glycan Biosynthesis and Metabolism</w:t>
            </w:r>
          </w:p>
        </w:tc>
        <w:tc>
          <w:tcPr>
            <w:tcW w:w="960"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2</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0.042004</w:t>
            </w:r>
          </w:p>
        </w:tc>
      </w:tr>
      <w:tr w:rsidR="00945D75" w:rsidRPr="001A4083">
        <w:trPr>
          <w:trHeight w:val="300"/>
        </w:trPr>
        <w:tc>
          <w:tcPr>
            <w:tcW w:w="960" w:type="dxa"/>
            <w:noWrap/>
          </w:tcPr>
          <w:p w:rsidR="00945D75" w:rsidRPr="001A4083" w:rsidRDefault="00945D75" w:rsidP="001A4083">
            <w:pPr>
              <w:spacing w:after="0" w:line="240" w:lineRule="auto"/>
              <w:rPr>
                <w:b/>
                <w:bCs/>
                <w:color w:val="000000"/>
                <w:lang w:eastAsia="en-IE"/>
              </w:rPr>
            </w:pPr>
            <w:r w:rsidRPr="001A4083">
              <w:rPr>
                <w:color w:val="000000"/>
                <w:lang w:eastAsia="en-IE"/>
              </w:rPr>
              <w:t>1.8.3</w:t>
            </w:r>
          </w:p>
        </w:tc>
        <w:tc>
          <w:tcPr>
            <w:tcW w:w="4183" w:type="dxa"/>
            <w:noWrap/>
          </w:tcPr>
          <w:p w:rsidR="00945D75" w:rsidRPr="001A4083" w:rsidRDefault="00945D75" w:rsidP="001A4083">
            <w:pPr>
              <w:spacing w:after="0" w:line="240" w:lineRule="auto"/>
              <w:rPr>
                <w:color w:val="000000"/>
                <w:lang w:eastAsia="en-IE"/>
              </w:rPr>
            </w:pPr>
            <w:r w:rsidRPr="001A4083">
              <w:rPr>
                <w:color w:val="000000"/>
                <w:lang w:eastAsia="en-IE"/>
              </w:rPr>
              <w:t>Vitamin B6 metabolism</w:t>
            </w:r>
          </w:p>
        </w:tc>
        <w:tc>
          <w:tcPr>
            <w:tcW w:w="960" w:type="dxa"/>
            <w:noWrap/>
          </w:tcPr>
          <w:p w:rsidR="00945D75" w:rsidRPr="001A4083" w:rsidRDefault="00945D75" w:rsidP="001A4083">
            <w:pPr>
              <w:spacing w:after="0" w:line="240" w:lineRule="auto"/>
              <w:jc w:val="right"/>
              <w:rPr>
                <w:color w:val="000000"/>
                <w:lang w:eastAsia="en-IE"/>
              </w:rPr>
            </w:pPr>
            <w:r w:rsidRPr="001A4083">
              <w:rPr>
                <w:color w:val="000000"/>
                <w:lang w:eastAsia="en-IE"/>
              </w:rPr>
              <w:t>3</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0.021708</w:t>
            </w:r>
          </w:p>
        </w:tc>
      </w:tr>
      <w:tr w:rsidR="00945D75" w:rsidRPr="001A4083">
        <w:trPr>
          <w:trHeight w:val="300"/>
        </w:trPr>
        <w:tc>
          <w:tcPr>
            <w:tcW w:w="960"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1.8.9</w:t>
            </w:r>
          </w:p>
        </w:tc>
        <w:tc>
          <w:tcPr>
            <w:tcW w:w="4183"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One carbon pool by folate</w:t>
            </w:r>
          </w:p>
        </w:tc>
        <w:tc>
          <w:tcPr>
            <w:tcW w:w="960"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4</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0.036031</w:t>
            </w:r>
          </w:p>
        </w:tc>
      </w:tr>
      <w:tr w:rsidR="00945D75" w:rsidRPr="001A4083">
        <w:trPr>
          <w:trHeight w:val="300"/>
        </w:trPr>
        <w:tc>
          <w:tcPr>
            <w:tcW w:w="960" w:type="dxa"/>
            <w:noWrap/>
          </w:tcPr>
          <w:p w:rsidR="00945D75" w:rsidRPr="001A4083" w:rsidRDefault="00945D75" w:rsidP="001A4083">
            <w:pPr>
              <w:spacing w:after="0" w:line="240" w:lineRule="auto"/>
              <w:rPr>
                <w:b/>
                <w:bCs/>
                <w:color w:val="000000"/>
                <w:lang w:eastAsia="en-IE"/>
              </w:rPr>
            </w:pPr>
            <w:r w:rsidRPr="001A4083">
              <w:rPr>
                <w:color w:val="000000"/>
                <w:lang w:eastAsia="en-IE"/>
              </w:rPr>
              <w:t>1.9</w:t>
            </w:r>
          </w:p>
        </w:tc>
        <w:tc>
          <w:tcPr>
            <w:tcW w:w="4183" w:type="dxa"/>
            <w:noWrap/>
          </w:tcPr>
          <w:p w:rsidR="00945D75" w:rsidRPr="001A4083" w:rsidRDefault="00945D75" w:rsidP="001A4083">
            <w:pPr>
              <w:spacing w:after="0" w:line="240" w:lineRule="auto"/>
              <w:rPr>
                <w:color w:val="000000"/>
                <w:lang w:eastAsia="en-IE"/>
              </w:rPr>
            </w:pPr>
            <w:r w:rsidRPr="001A4083">
              <w:rPr>
                <w:color w:val="000000"/>
                <w:lang w:eastAsia="en-IE"/>
              </w:rPr>
              <w:t>Metabolism of Terpenoids and Polyketides</w:t>
            </w:r>
          </w:p>
        </w:tc>
        <w:tc>
          <w:tcPr>
            <w:tcW w:w="960" w:type="dxa"/>
            <w:noWrap/>
          </w:tcPr>
          <w:p w:rsidR="00945D75" w:rsidRPr="001A4083" w:rsidRDefault="00945D75" w:rsidP="001A4083">
            <w:pPr>
              <w:spacing w:after="0" w:line="240" w:lineRule="auto"/>
              <w:jc w:val="right"/>
              <w:rPr>
                <w:color w:val="000000"/>
                <w:lang w:eastAsia="en-IE"/>
              </w:rPr>
            </w:pPr>
            <w:r w:rsidRPr="001A4083">
              <w:rPr>
                <w:color w:val="000000"/>
                <w:lang w:eastAsia="en-IE"/>
              </w:rPr>
              <w:t>3</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0.002402</w:t>
            </w:r>
          </w:p>
        </w:tc>
      </w:tr>
      <w:tr w:rsidR="00945D75" w:rsidRPr="001A4083">
        <w:trPr>
          <w:trHeight w:val="300"/>
        </w:trPr>
        <w:tc>
          <w:tcPr>
            <w:tcW w:w="960"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1.9.9</w:t>
            </w:r>
          </w:p>
        </w:tc>
        <w:tc>
          <w:tcPr>
            <w:tcW w:w="4183"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Limonene and pinene degradation</w:t>
            </w:r>
          </w:p>
        </w:tc>
        <w:tc>
          <w:tcPr>
            <w:tcW w:w="960"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3</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0.010487</w:t>
            </w:r>
          </w:p>
        </w:tc>
      </w:tr>
      <w:tr w:rsidR="00945D75" w:rsidRPr="001A4083">
        <w:trPr>
          <w:trHeight w:val="300"/>
        </w:trPr>
        <w:tc>
          <w:tcPr>
            <w:tcW w:w="960" w:type="dxa"/>
            <w:noWrap/>
          </w:tcPr>
          <w:p w:rsidR="00945D75" w:rsidRPr="001A4083" w:rsidRDefault="00945D75" w:rsidP="001A4083">
            <w:pPr>
              <w:spacing w:after="0" w:line="240" w:lineRule="auto"/>
              <w:rPr>
                <w:b/>
                <w:bCs/>
                <w:color w:val="000000"/>
                <w:lang w:eastAsia="en-IE"/>
              </w:rPr>
            </w:pPr>
            <w:r w:rsidRPr="001A4083">
              <w:rPr>
                <w:color w:val="000000"/>
                <w:lang w:eastAsia="en-IE"/>
              </w:rPr>
              <w:t>2</w:t>
            </w:r>
          </w:p>
        </w:tc>
        <w:tc>
          <w:tcPr>
            <w:tcW w:w="4183" w:type="dxa"/>
            <w:noWrap/>
          </w:tcPr>
          <w:p w:rsidR="00945D75" w:rsidRPr="001A4083" w:rsidRDefault="00945D75" w:rsidP="001A4083">
            <w:pPr>
              <w:spacing w:after="0" w:line="240" w:lineRule="auto"/>
              <w:rPr>
                <w:color w:val="000000"/>
                <w:lang w:eastAsia="en-IE"/>
              </w:rPr>
            </w:pPr>
            <w:r w:rsidRPr="001A4083">
              <w:rPr>
                <w:color w:val="000000"/>
                <w:lang w:eastAsia="en-IE"/>
              </w:rPr>
              <w:t>Genetic Information Processing</w:t>
            </w:r>
          </w:p>
        </w:tc>
        <w:tc>
          <w:tcPr>
            <w:tcW w:w="960" w:type="dxa"/>
            <w:noWrap/>
          </w:tcPr>
          <w:p w:rsidR="00945D75" w:rsidRPr="001A4083" w:rsidRDefault="00945D75" w:rsidP="001A4083">
            <w:pPr>
              <w:spacing w:after="0" w:line="240" w:lineRule="auto"/>
              <w:jc w:val="right"/>
              <w:rPr>
                <w:color w:val="000000"/>
                <w:lang w:eastAsia="en-IE"/>
              </w:rPr>
            </w:pPr>
            <w:r w:rsidRPr="001A4083">
              <w:rPr>
                <w:color w:val="000000"/>
                <w:lang w:eastAsia="en-IE"/>
              </w:rPr>
              <w:t>94</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7.13E-17</w:t>
            </w:r>
          </w:p>
        </w:tc>
      </w:tr>
      <w:tr w:rsidR="00945D75" w:rsidRPr="001A4083">
        <w:trPr>
          <w:trHeight w:val="300"/>
        </w:trPr>
        <w:tc>
          <w:tcPr>
            <w:tcW w:w="960"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2.2.1</w:t>
            </w:r>
          </w:p>
        </w:tc>
        <w:tc>
          <w:tcPr>
            <w:tcW w:w="4183"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Ribosome</w:t>
            </w:r>
          </w:p>
        </w:tc>
        <w:tc>
          <w:tcPr>
            <w:tcW w:w="960"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67</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3.30E-68</w:t>
            </w:r>
          </w:p>
        </w:tc>
      </w:tr>
      <w:tr w:rsidR="00945D75" w:rsidRPr="001A4083">
        <w:trPr>
          <w:trHeight w:val="300"/>
        </w:trPr>
        <w:tc>
          <w:tcPr>
            <w:tcW w:w="960" w:type="dxa"/>
            <w:noWrap/>
          </w:tcPr>
          <w:p w:rsidR="00945D75" w:rsidRPr="001A4083" w:rsidRDefault="00945D75" w:rsidP="001A4083">
            <w:pPr>
              <w:spacing w:after="0" w:line="240" w:lineRule="auto"/>
              <w:rPr>
                <w:b/>
                <w:bCs/>
                <w:color w:val="000000"/>
                <w:lang w:eastAsia="en-IE"/>
              </w:rPr>
            </w:pPr>
            <w:r w:rsidRPr="001A4083">
              <w:rPr>
                <w:color w:val="000000"/>
                <w:lang w:eastAsia="en-IE"/>
              </w:rPr>
              <w:t>2.2</w:t>
            </w:r>
          </w:p>
        </w:tc>
        <w:tc>
          <w:tcPr>
            <w:tcW w:w="4183" w:type="dxa"/>
            <w:noWrap/>
          </w:tcPr>
          <w:p w:rsidR="00945D75" w:rsidRPr="001A4083" w:rsidRDefault="00945D75" w:rsidP="001A4083">
            <w:pPr>
              <w:spacing w:after="0" w:line="240" w:lineRule="auto"/>
              <w:rPr>
                <w:color w:val="000000"/>
                <w:lang w:eastAsia="en-IE"/>
              </w:rPr>
            </w:pPr>
            <w:r w:rsidRPr="001A4083">
              <w:rPr>
                <w:color w:val="000000"/>
                <w:lang w:eastAsia="en-IE"/>
              </w:rPr>
              <w:t>Translation</w:t>
            </w:r>
          </w:p>
        </w:tc>
        <w:tc>
          <w:tcPr>
            <w:tcW w:w="960" w:type="dxa"/>
            <w:noWrap/>
          </w:tcPr>
          <w:p w:rsidR="00945D75" w:rsidRPr="001A4083" w:rsidRDefault="00945D75" w:rsidP="001A4083">
            <w:pPr>
              <w:spacing w:after="0" w:line="240" w:lineRule="auto"/>
              <w:jc w:val="right"/>
              <w:rPr>
                <w:color w:val="000000"/>
                <w:lang w:eastAsia="en-IE"/>
              </w:rPr>
            </w:pPr>
            <w:r w:rsidRPr="001A4083">
              <w:rPr>
                <w:color w:val="000000"/>
                <w:lang w:eastAsia="en-IE"/>
              </w:rPr>
              <w:t>70</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2.55E-49</w:t>
            </w:r>
          </w:p>
        </w:tc>
      </w:tr>
      <w:tr w:rsidR="00945D75" w:rsidRPr="001A4083">
        <w:trPr>
          <w:trHeight w:val="300"/>
        </w:trPr>
        <w:tc>
          <w:tcPr>
            <w:tcW w:w="960"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4</w:t>
            </w:r>
          </w:p>
        </w:tc>
        <w:tc>
          <w:tcPr>
            <w:tcW w:w="4183"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Cellular Processes</w:t>
            </w:r>
          </w:p>
        </w:tc>
        <w:tc>
          <w:tcPr>
            <w:tcW w:w="960"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8</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0.026965</w:t>
            </w:r>
          </w:p>
        </w:tc>
      </w:tr>
      <w:tr w:rsidR="00945D75" w:rsidRPr="001A4083">
        <w:trPr>
          <w:trHeight w:val="300"/>
        </w:trPr>
        <w:tc>
          <w:tcPr>
            <w:tcW w:w="960" w:type="dxa"/>
            <w:tcBorders>
              <w:bottom w:val="single" w:sz="8" w:space="0" w:color="000000"/>
            </w:tcBorders>
            <w:noWrap/>
          </w:tcPr>
          <w:p w:rsidR="00945D75" w:rsidRPr="001A4083" w:rsidRDefault="00945D75" w:rsidP="001A4083">
            <w:pPr>
              <w:spacing w:after="0" w:line="240" w:lineRule="auto"/>
              <w:rPr>
                <w:b/>
                <w:bCs/>
                <w:color w:val="000000"/>
                <w:lang w:eastAsia="en-IE"/>
              </w:rPr>
            </w:pPr>
            <w:r w:rsidRPr="001A4083">
              <w:rPr>
                <w:color w:val="000000"/>
                <w:lang w:eastAsia="en-IE"/>
              </w:rPr>
              <w:t>4.1</w:t>
            </w:r>
          </w:p>
        </w:tc>
        <w:tc>
          <w:tcPr>
            <w:tcW w:w="4183" w:type="dxa"/>
            <w:tcBorders>
              <w:bottom w:val="single" w:sz="8" w:space="0" w:color="000000"/>
            </w:tcBorders>
            <w:noWrap/>
          </w:tcPr>
          <w:p w:rsidR="00945D75" w:rsidRPr="001A4083" w:rsidRDefault="00945D75" w:rsidP="001A4083">
            <w:pPr>
              <w:spacing w:after="0" w:line="240" w:lineRule="auto"/>
              <w:rPr>
                <w:color w:val="000000"/>
                <w:lang w:eastAsia="en-IE"/>
              </w:rPr>
            </w:pPr>
            <w:r w:rsidRPr="001A4083">
              <w:rPr>
                <w:color w:val="000000"/>
                <w:lang w:eastAsia="en-IE"/>
              </w:rPr>
              <w:t>Transport and Catabolism</w:t>
            </w:r>
          </w:p>
        </w:tc>
        <w:tc>
          <w:tcPr>
            <w:tcW w:w="960" w:type="dxa"/>
            <w:tcBorders>
              <w:bottom w:val="single" w:sz="8" w:space="0" w:color="000000"/>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1</w:t>
            </w:r>
          </w:p>
        </w:tc>
        <w:tc>
          <w:tcPr>
            <w:tcW w:w="1053" w:type="dxa"/>
            <w:tcBorders>
              <w:bottom w:val="single" w:sz="8" w:space="0" w:color="000000"/>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0.002435</w:t>
            </w:r>
          </w:p>
        </w:tc>
      </w:tr>
    </w:tbl>
    <w:p w:rsidR="00945D75" w:rsidRPr="00837D41" w:rsidRDefault="00945D75" w:rsidP="00B72BF5"/>
    <w:p w:rsidR="00945D75" w:rsidRDefault="00945D75" w:rsidP="00B72BF5">
      <w:pPr>
        <w:rPr>
          <w:color w:val="000000"/>
        </w:rPr>
      </w:pPr>
    </w:p>
    <w:p w:rsidR="00945D75" w:rsidRDefault="00945D75" w:rsidP="00B72BF5">
      <w:pPr>
        <w:rPr>
          <w:color w:val="000000"/>
        </w:rPr>
      </w:pPr>
    </w:p>
    <w:p w:rsidR="00945D75" w:rsidRDefault="00945D75" w:rsidP="00B72BF5">
      <w:pPr>
        <w:rPr>
          <w:color w:val="000000"/>
        </w:rPr>
      </w:pPr>
    </w:p>
    <w:p w:rsidR="00945D75" w:rsidRDefault="00945D75" w:rsidP="00B72BF5">
      <w:pPr>
        <w:rPr>
          <w:color w:val="000000"/>
        </w:rPr>
      </w:pPr>
    </w:p>
    <w:p w:rsidR="00945D75" w:rsidRDefault="00945D75" w:rsidP="00B72BF5">
      <w:pPr>
        <w:rPr>
          <w:color w:val="000000"/>
        </w:rPr>
      </w:pPr>
    </w:p>
    <w:p w:rsidR="00945D75" w:rsidRDefault="00945D75" w:rsidP="00B72BF5">
      <w:pPr>
        <w:rPr>
          <w:color w:val="000000"/>
        </w:rPr>
      </w:pPr>
    </w:p>
    <w:p w:rsidR="00945D75" w:rsidRDefault="00945D75" w:rsidP="00B72BF5">
      <w:pPr>
        <w:rPr>
          <w:color w:val="000000"/>
        </w:rPr>
      </w:pPr>
    </w:p>
    <w:p w:rsidR="00945D75" w:rsidRDefault="00945D75" w:rsidP="00B72BF5">
      <w:pPr>
        <w:rPr>
          <w:color w:val="000000"/>
        </w:rPr>
      </w:pPr>
    </w:p>
    <w:p w:rsidR="00945D75" w:rsidRDefault="00945D75" w:rsidP="00B72BF5">
      <w:pPr>
        <w:rPr>
          <w:color w:val="000000"/>
        </w:rPr>
      </w:pPr>
    </w:p>
    <w:p w:rsidR="00945D75" w:rsidRDefault="00945D75" w:rsidP="00B72BF5">
      <w:pPr>
        <w:rPr>
          <w:color w:val="000000"/>
        </w:rPr>
      </w:pPr>
    </w:p>
    <w:p w:rsidR="00945D75" w:rsidRDefault="00945D75" w:rsidP="00B72BF5">
      <w:pPr>
        <w:rPr>
          <w:color w:val="000000"/>
        </w:rPr>
      </w:pPr>
    </w:p>
    <w:p w:rsidR="00945D75" w:rsidRDefault="00945D75" w:rsidP="00B72BF5">
      <w:pPr>
        <w:rPr>
          <w:color w:val="000000"/>
        </w:rPr>
      </w:pPr>
    </w:p>
    <w:p w:rsidR="00945D75" w:rsidRDefault="00945D75" w:rsidP="00B72BF5">
      <w:r>
        <w:rPr>
          <w:color w:val="000000"/>
        </w:rPr>
        <w:t xml:space="preserve">Additional Table S12: KEGG Categories of down-regulated genes in </w:t>
      </w:r>
      <w:r>
        <w:rPr>
          <w:i/>
          <w:iCs/>
        </w:rPr>
        <w:t xml:space="preserve">A. fumigatus </w:t>
      </w:r>
      <w:r>
        <w:t>∆</w:t>
      </w:r>
      <w:r>
        <w:rPr>
          <w:i/>
          <w:iCs/>
        </w:rPr>
        <w:t>gliT</w:t>
      </w:r>
      <w:r>
        <w:t xml:space="preserve"> MeOH v </w:t>
      </w:r>
      <w:r>
        <w:rPr>
          <w:i/>
          <w:iCs/>
        </w:rPr>
        <w:t xml:space="preserve">A. fumigatus </w:t>
      </w:r>
      <w:r>
        <w:t>∆</w:t>
      </w:r>
      <w:r>
        <w:rPr>
          <w:i/>
          <w:iCs/>
        </w:rPr>
        <w:t>gliT</w:t>
      </w:r>
      <w:r>
        <w:t xml:space="preserve"> gliotoxin </w:t>
      </w:r>
    </w:p>
    <w:tbl>
      <w:tblPr>
        <w:tblW w:w="7026" w:type="dxa"/>
        <w:tblBorders>
          <w:top w:val="single" w:sz="8" w:space="0" w:color="000000"/>
          <w:bottom w:val="single" w:sz="8" w:space="0" w:color="000000"/>
        </w:tblBorders>
        <w:tblLook w:val="00A0"/>
      </w:tblPr>
      <w:tblGrid>
        <w:gridCol w:w="960"/>
        <w:gridCol w:w="4053"/>
        <w:gridCol w:w="960"/>
        <w:gridCol w:w="1053"/>
      </w:tblGrid>
      <w:tr w:rsidR="00945D75" w:rsidRPr="001A4083">
        <w:trPr>
          <w:trHeight w:val="300"/>
          <w:tblHeader/>
        </w:trPr>
        <w:tc>
          <w:tcPr>
            <w:tcW w:w="960" w:type="dxa"/>
            <w:tcBorders>
              <w:top w:val="single" w:sz="8" w:space="0" w:color="000000"/>
              <w:left w:val="nil"/>
              <w:bottom w:val="single" w:sz="8" w:space="0" w:color="000000"/>
              <w:right w:val="nil"/>
            </w:tcBorders>
            <w:noWrap/>
          </w:tcPr>
          <w:p w:rsidR="00945D75" w:rsidRPr="001A4083" w:rsidRDefault="00945D75" w:rsidP="001A4083">
            <w:pPr>
              <w:spacing w:after="0" w:line="240" w:lineRule="auto"/>
              <w:rPr>
                <w:b/>
                <w:bCs/>
                <w:color w:val="000000"/>
                <w:lang w:eastAsia="en-IE"/>
              </w:rPr>
            </w:pPr>
            <w:r w:rsidRPr="001A4083">
              <w:rPr>
                <w:b/>
                <w:bCs/>
                <w:color w:val="000000"/>
                <w:lang w:eastAsia="en-IE"/>
              </w:rPr>
              <w:t>KEGG number</w:t>
            </w:r>
          </w:p>
        </w:tc>
        <w:tc>
          <w:tcPr>
            <w:tcW w:w="4053" w:type="dxa"/>
            <w:tcBorders>
              <w:top w:val="single" w:sz="8" w:space="0" w:color="000000"/>
              <w:left w:val="nil"/>
              <w:bottom w:val="single" w:sz="8" w:space="0" w:color="000000"/>
              <w:right w:val="nil"/>
            </w:tcBorders>
            <w:noWrap/>
          </w:tcPr>
          <w:p w:rsidR="00945D75" w:rsidRPr="001A4083" w:rsidRDefault="00945D75" w:rsidP="001A4083">
            <w:pPr>
              <w:spacing w:after="0" w:line="240" w:lineRule="auto"/>
              <w:rPr>
                <w:b/>
                <w:bCs/>
                <w:color w:val="000000"/>
                <w:lang w:eastAsia="en-IE"/>
              </w:rPr>
            </w:pPr>
            <w:r w:rsidRPr="001A4083">
              <w:rPr>
                <w:b/>
                <w:bCs/>
                <w:color w:val="000000"/>
                <w:lang w:eastAsia="en-IE"/>
              </w:rPr>
              <w:t>KEGG Pathway</w:t>
            </w:r>
          </w:p>
        </w:tc>
        <w:tc>
          <w:tcPr>
            <w:tcW w:w="960" w:type="dxa"/>
            <w:tcBorders>
              <w:top w:val="single" w:sz="8" w:space="0" w:color="000000"/>
              <w:left w:val="nil"/>
              <w:bottom w:val="single" w:sz="8" w:space="0" w:color="000000"/>
              <w:right w:val="nil"/>
            </w:tcBorders>
            <w:noWrap/>
          </w:tcPr>
          <w:p w:rsidR="00945D75" w:rsidRPr="001A4083" w:rsidRDefault="00945D75" w:rsidP="001A4083">
            <w:pPr>
              <w:spacing w:after="0" w:line="240" w:lineRule="auto"/>
              <w:rPr>
                <w:b/>
                <w:bCs/>
                <w:color w:val="000000"/>
                <w:lang w:eastAsia="en-IE"/>
              </w:rPr>
            </w:pPr>
            <w:r w:rsidRPr="001A4083">
              <w:rPr>
                <w:b/>
                <w:bCs/>
                <w:color w:val="000000"/>
                <w:lang w:eastAsia="en-IE"/>
              </w:rPr>
              <w:t>No. of genes</w:t>
            </w:r>
          </w:p>
        </w:tc>
        <w:tc>
          <w:tcPr>
            <w:tcW w:w="1053" w:type="dxa"/>
            <w:tcBorders>
              <w:top w:val="single" w:sz="8" w:space="0" w:color="000000"/>
              <w:left w:val="nil"/>
              <w:bottom w:val="single" w:sz="8" w:space="0" w:color="000000"/>
              <w:right w:val="nil"/>
            </w:tcBorders>
            <w:noWrap/>
          </w:tcPr>
          <w:p w:rsidR="00945D75" w:rsidRPr="001A4083" w:rsidRDefault="00945D75" w:rsidP="001A4083">
            <w:pPr>
              <w:spacing w:after="0" w:line="240" w:lineRule="auto"/>
              <w:rPr>
                <w:b/>
                <w:bCs/>
                <w:color w:val="000000"/>
                <w:lang w:eastAsia="en-IE"/>
              </w:rPr>
            </w:pPr>
            <w:r w:rsidRPr="001A4083">
              <w:rPr>
                <w:b/>
                <w:bCs/>
                <w:color w:val="000000"/>
                <w:lang w:eastAsia="en-IE"/>
              </w:rPr>
              <w:t>p-value</w:t>
            </w:r>
          </w:p>
        </w:tc>
      </w:tr>
      <w:tr w:rsidR="00945D75" w:rsidRPr="001A4083">
        <w:trPr>
          <w:trHeight w:val="300"/>
        </w:trPr>
        <w:tc>
          <w:tcPr>
            <w:tcW w:w="960"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0.1.1</w:t>
            </w:r>
          </w:p>
        </w:tc>
        <w:tc>
          <w:tcPr>
            <w:tcW w:w="4053"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Metabolic pathways</w:t>
            </w:r>
          </w:p>
        </w:tc>
        <w:tc>
          <w:tcPr>
            <w:tcW w:w="960"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124</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0.000226</w:t>
            </w:r>
          </w:p>
        </w:tc>
      </w:tr>
      <w:tr w:rsidR="00945D75" w:rsidRPr="001A4083">
        <w:trPr>
          <w:trHeight w:val="300"/>
        </w:trPr>
        <w:tc>
          <w:tcPr>
            <w:tcW w:w="960" w:type="dxa"/>
            <w:noWrap/>
          </w:tcPr>
          <w:p w:rsidR="00945D75" w:rsidRPr="001A4083" w:rsidRDefault="00945D75" w:rsidP="001A4083">
            <w:pPr>
              <w:spacing w:after="0" w:line="240" w:lineRule="auto"/>
              <w:rPr>
                <w:b/>
                <w:bCs/>
                <w:color w:val="000000"/>
                <w:lang w:eastAsia="en-IE"/>
              </w:rPr>
            </w:pPr>
            <w:r w:rsidRPr="001A4083">
              <w:rPr>
                <w:color w:val="000000"/>
                <w:lang w:eastAsia="en-IE"/>
              </w:rPr>
              <w:t>0.1.2</w:t>
            </w:r>
          </w:p>
        </w:tc>
        <w:tc>
          <w:tcPr>
            <w:tcW w:w="4053" w:type="dxa"/>
            <w:noWrap/>
          </w:tcPr>
          <w:p w:rsidR="00945D75" w:rsidRPr="001A4083" w:rsidRDefault="00945D75" w:rsidP="001A4083">
            <w:pPr>
              <w:spacing w:after="0" w:line="240" w:lineRule="auto"/>
              <w:rPr>
                <w:color w:val="000000"/>
                <w:lang w:eastAsia="en-IE"/>
              </w:rPr>
            </w:pPr>
            <w:r w:rsidRPr="001A4083">
              <w:rPr>
                <w:color w:val="000000"/>
                <w:lang w:eastAsia="en-IE"/>
              </w:rPr>
              <w:t>Biosynthesis of secondary metabolites</w:t>
            </w:r>
          </w:p>
        </w:tc>
        <w:tc>
          <w:tcPr>
            <w:tcW w:w="960" w:type="dxa"/>
            <w:noWrap/>
          </w:tcPr>
          <w:p w:rsidR="00945D75" w:rsidRPr="001A4083" w:rsidRDefault="00945D75" w:rsidP="001A4083">
            <w:pPr>
              <w:spacing w:after="0" w:line="240" w:lineRule="auto"/>
              <w:jc w:val="right"/>
              <w:rPr>
                <w:color w:val="000000"/>
                <w:lang w:eastAsia="en-IE"/>
              </w:rPr>
            </w:pPr>
            <w:r w:rsidRPr="001A4083">
              <w:rPr>
                <w:color w:val="000000"/>
                <w:lang w:eastAsia="en-IE"/>
              </w:rPr>
              <w:t>62</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0.001578</w:t>
            </w:r>
          </w:p>
        </w:tc>
      </w:tr>
      <w:tr w:rsidR="00945D75" w:rsidRPr="001A4083">
        <w:trPr>
          <w:trHeight w:val="300"/>
        </w:trPr>
        <w:tc>
          <w:tcPr>
            <w:tcW w:w="960"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w:t>
            </w:r>
          </w:p>
        </w:tc>
        <w:tc>
          <w:tcPr>
            <w:tcW w:w="4053"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Metabolism</w:t>
            </w:r>
          </w:p>
        </w:tc>
        <w:tc>
          <w:tcPr>
            <w:tcW w:w="960"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186</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3.55E-15</w:t>
            </w:r>
          </w:p>
        </w:tc>
      </w:tr>
      <w:tr w:rsidR="00945D75" w:rsidRPr="001A4083">
        <w:trPr>
          <w:trHeight w:val="300"/>
        </w:trPr>
        <w:tc>
          <w:tcPr>
            <w:tcW w:w="960" w:type="dxa"/>
            <w:noWrap/>
          </w:tcPr>
          <w:p w:rsidR="00945D75" w:rsidRPr="001A4083" w:rsidRDefault="00945D75" w:rsidP="001A4083">
            <w:pPr>
              <w:spacing w:after="0" w:line="240" w:lineRule="auto"/>
              <w:rPr>
                <w:b/>
                <w:bCs/>
                <w:color w:val="000000"/>
                <w:lang w:eastAsia="en-IE"/>
              </w:rPr>
            </w:pPr>
            <w:r w:rsidRPr="001A4083">
              <w:rPr>
                <w:color w:val="000000"/>
                <w:lang w:eastAsia="en-IE"/>
              </w:rPr>
              <w:t>1.1</w:t>
            </w:r>
          </w:p>
        </w:tc>
        <w:tc>
          <w:tcPr>
            <w:tcW w:w="4053" w:type="dxa"/>
            <w:noWrap/>
          </w:tcPr>
          <w:p w:rsidR="00945D75" w:rsidRPr="001A4083" w:rsidRDefault="00945D75" w:rsidP="001A4083">
            <w:pPr>
              <w:spacing w:after="0" w:line="240" w:lineRule="auto"/>
              <w:rPr>
                <w:color w:val="000000"/>
                <w:lang w:eastAsia="en-IE"/>
              </w:rPr>
            </w:pPr>
            <w:r w:rsidRPr="001A4083">
              <w:rPr>
                <w:color w:val="000000"/>
                <w:lang w:eastAsia="en-IE"/>
              </w:rPr>
              <w:t>Carbohydrate Metabolism</w:t>
            </w:r>
          </w:p>
        </w:tc>
        <w:tc>
          <w:tcPr>
            <w:tcW w:w="960" w:type="dxa"/>
            <w:noWrap/>
          </w:tcPr>
          <w:p w:rsidR="00945D75" w:rsidRPr="001A4083" w:rsidRDefault="00945D75" w:rsidP="001A4083">
            <w:pPr>
              <w:spacing w:after="0" w:line="240" w:lineRule="auto"/>
              <w:jc w:val="right"/>
              <w:rPr>
                <w:color w:val="000000"/>
                <w:lang w:eastAsia="en-IE"/>
              </w:rPr>
            </w:pPr>
            <w:r w:rsidRPr="001A4083">
              <w:rPr>
                <w:color w:val="000000"/>
                <w:lang w:eastAsia="en-IE"/>
              </w:rPr>
              <w:t>84</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5.28E-09</w:t>
            </w:r>
          </w:p>
        </w:tc>
      </w:tr>
      <w:tr w:rsidR="00945D75" w:rsidRPr="001A4083">
        <w:trPr>
          <w:trHeight w:val="300"/>
        </w:trPr>
        <w:tc>
          <w:tcPr>
            <w:tcW w:w="960"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1.1</w:t>
            </w:r>
          </w:p>
        </w:tc>
        <w:tc>
          <w:tcPr>
            <w:tcW w:w="4053"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Biosynthesis of Other Secondary Metabolites</w:t>
            </w:r>
          </w:p>
        </w:tc>
        <w:tc>
          <w:tcPr>
            <w:tcW w:w="960"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5</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9.21E-05</w:t>
            </w:r>
          </w:p>
        </w:tc>
      </w:tr>
      <w:tr w:rsidR="00945D75" w:rsidRPr="001A4083">
        <w:trPr>
          <w:trHeight w:val="300"/>
        </w:trPr>
        <w:tc>
          <w:tcPr>
            <w:tcW w:w="960" w:type="dxa"/>
            <w:noWrap/>
          </w:tcPr>
          <w:p w:rsidR="00945D75" w:rsidRPr="001A4083" w:rsidRDefault="00945D75" w:rsidP="001A4083">
            <w:pPr>
              <w:spacing w:after="0" w:line="240" w:lineRule="auto"/>
              <w:rPr>
                <w:b/>
                <w:bCs/>
                <w:color w:val="000000"/>
                <w:lang w:eastAsia="en-IE"/>
              </w:rPr>
            </w:pPr>
            <w:r w:rsidRPr="001A4083">
              <w:rPr>
                <w:color w:val="000000"/>
                <w:lang w:eastAsia="en-IE"/>
              </w:rPr>
              <w:t>1.1.1</w:t>
            </w:r>
          </w:p>
        </w:tc>
        <w:tc>
          <w:tcPr>
            <w:tcW w:w="4053" w:type="dxa"/>
            <w:noWrap/>
          </w:tcPr>
          <w:p w:rsidR="00945D75" w:rsidRPr="001A4083" w:rsidRDefault="00945D75" w:rsidP="001A4083">
            <w:pPr>
              <w:spacing w:after="0" w:line="240" w:lineRule="auto"/>
              <w:rPr>
                <w:color w:val="000000"/>
                <w:lang w:eastAsia="en-IE"/>
              </w:rPr>
            </w:pPr>
            <w:r w:rsidRPr="001A4083">
              <w:rPr>
                <w:color w:val="000000"/>
                <w:lang w:eastAsia="en-IE"/>
              </w:rPr>
              <w:t>Glycolysis / Gluconeogenesis</w:t>
            </w:r>
          </w:p>
        </w:tc>
        <w:tc>
          <w:tcPr>
            <w:tcW w:w="960" w:type="dxa"/>
            <w:noWrap/>
          </w:tcPr>
          <w:p w:rsidR="00945D75" w:rsidRPr="001A4083" w:rsidRDefault="00945D75" w:rsidP="001A4083">
            <w:pPr>
              <w:spacing w:after="0" w:line="240" w:lineRule="auto"/>
              <w:jc w:val="right"/>
              <w:rPr>
                <w:color w:val="000000"/>
                <w:lang w:eastAsia="en-IE"/>
              </w:rPr>
            </w:pPr>
            <w:r w:rsidRPr="001A4083">
              <w:rPr>
                <w:color w:val="000000"/>
                <w:lang w:eastAsia="en-IE"/>
              </w:rPr>
              <w:t>11</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0.047858</w:t>
            </w:r>
          </w:p>
        </w:tc>
      </w:tr>
      <w:tr w:rsidR="00945D75" w:rsidRPr="001A4083">
        <w:trPr>
          <w:trHeight w:val="300"/>
        </w:trPr>
        <w:tc>
          <w:tcPr>
            <w:tcW w:w="960"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1.1.8</w:t>
            </w:r>
          </w:p>
        </w:tc>
        <w:tc>
          <w:tcPr>
            <w:tcW w:w="4053"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Starch and sucrose metabolism</w:t>
            </w:r>
          </w:p>
        </w:tc>
        <w:tc>
          <w:tcPr>
            <w:tcW w:w="960"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15</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0.027631</w:t>
            </w:r>
          </w:p>
        </w:tc>
      </w:tr>
      <w:tr w:rsidR="00945D75" w:rsidRPr="001A4083">
        <w:trPr>
          <w:trHeight w:val="300"/>
        </w:trPr>
        <w:tc>
          <w:tcPr>
            <w:tcW w:w="960" w:type="dxa"/>
            <w:noWrap/>
          </w:tcPr>
          <w:p w:rsidR="00945D75" w:rsidRPr="001A4083" w:rsidRDefault="00945D75" w:rsidP="001A4083">
            <w:pPr>
              <w:spacing w:after="0" w:line="240" w:lineRule="auto"/>
              <w:rPr>
                <w:b/>
                <w:bCs/>
                <w:color w:val="000000"/>
                <w:lang w:eastAsia="en-IE"/>
              </w:rPr>
            </w:pPr>
            <w:r w:rsidRPr="001A4083">
              <w:rPr>
                <w:color w:val="000000"/>
                <w:lang w:eastAsia="en-IE"/>
              </w:rPr>
              <w:t>1.1.11</w:t>
            </w:r>
          </w:p>
        </w:tc>
        <w:tc>
          <w:tcPr>
            <w:tcW w:w="4053" w:type="dxa"/>
            <w:noWrap/>
          </w:tcPr>
          <w:p w:rsidR="00945D75" w:rsidRPr="001A4083" w:rsidRDefault="00945D75" w:rsidP="001A4083">
            <w:pPr>
              <w:spacing w:after="0" w:line="240" w:lineRule="auto"/>
              <w:rPr>
                <w:color w:val="000000"/>
                <w:lang w:eastAsia="en-IE"/>
              </w:rPr>
            </w:pPr>
            <w:r w:rsidRPr="001A4083">
              <w:rPr>
                <w:color w:val="000000"/>
                <w:lang w:eastAsia="en-IE"/>
              </w:rPr>
              <w:t>Glyoxylate and dicarboxylate metabolism</w:t>
            </w:r>
          </w:p>
        </w:tc>
        <w:tc>
          <w:tcPr>
            <w:tcW w:w="960" w:type="dxa"/>
            <w:noWrap/>
          </w:tcPr>
          <w:p w:rsidR="00945D75" w:rsidRPr="001A4083" w:rsidRDefault="00945D75" w:rsidP="001A4083">
            <w:pPr>
              <w:spacing w:after="0" w:line="240" w:lineRule="auto"/>
              <w:jc w:val="right"/>
              <w:rPr>
                <w:color w:val="000000"/>
                <w:lang w:eastAsia="en-IE"/>
              </w:rPr>
            </w:pPr>
            <w:r w:rsidRPr="001A4083">
              <w:rPr>
                <w:color w:val="000000"/>
                <w:lang w:eastAsia="en-IE"/>
              </w:rPr>
              <w:t>5</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0.042527</w:t>
            </w:r>
          </w:p>
        </w:tc>
      </w:tr>
      <w:tr w:rsidR="00945D75" w:rsidRPr="001A4083">
        <w:trPr>
          <w:trHeight w:val="300"/>
        </w:trPr>
        <w:tc>
          <w:tcPr>
            <w:tcW w:w="960"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1.1.12</w:t>
            </w:r>
          </w:p>
        </w:tc>
        <w:tc>
          <w:tcPr>
            <w:tcW w:w="4053"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Propanoate metabolism</w:t>
            </w:r>
          </w:p>
        </w:tc>
        <w:tc>
          <w:tcPr>
            <w:tcW w:w="960"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13</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0.00066</w:t>
            </w:r>
          </w:p>
        </w:tc>
      </w:tr>
      <w:tr w:rsidR="00945D75" w:rsidRPr="001A4083">
        <w:trPr>
          <w:trHeight w:val="300"/>
        </w:trPr>
        <w:tc>
          <w:tcPr>
            <w:tcW w:w="960" w:type="dxa"/>
            <w:noWrap/>
          </w:tcPr>
          <w:p w:rsidR="00945D75" w:rsidRPr="001A4083" w:rsidRDefault="00945D75" w:rsidP="001A4083">
            <w:pPr>
              <w:spacing w:after="0" w:line="240" w:lineRule="auto"/>
              <w:rPr>
                <w:b/>
                <w:bCs/>
                <w:color w:val="000000"/>
                <w:lang w:eastAsia="en-IE"/>
              </w:rPr>
            </w:pPr>
            <w:r w:rsidRPr="001A4083">
              <w:rPr>
                <w:color w:val="000000"/>
                <w:lang w:eastAsia="en-IE"/>
              </w:rPr>
              <w:t>1.1.13</w:t>
            </w:r>
          </w:p>
        </w:tc>
        <w:tc>
          <w:tcPr>
            <w:tcW w:w="4053" w:type="dxa"/>
            <w:noWrap/>
          </w:tcPr>
          <w:p w:rsidR="00945D75" w:rsidRPr="001A4083" w:rsidRDefault="00945D75" w:rsidP="001A4083">
            <w:pPr>
              <w:spacing w:after="0" w:line="240" w:lineRule="auto"/>
              <w:rPr>
                <w:color w:val="000000"/>
                <w:lang w:eastAsia="en-IE"/>
              </w:rPr>
            </w:pPr>
            <w:r w:rsidRPr="001A4083">
              <w:rPr>
                <w:color w:val="000000"/>
                <w:lang w:eastAsia="en-IE"/>
              </w:rPr>
              <w:t>Butanoate metabolism</w:t>
            </w:r>
          </w:p>
        </w:tc>
        <w:tc>
          <w:tcPr>
            <w:tcW w:w="960" w:type="dxa"/>
            <w:noWrap/>
          </w:tcPr>
          <w:p w:rsidR="00945D75" w:rsidRPr="001A4083" w:rsidRDefault="00945D75" w:rsidP="001A4083">
            <w:pPr>
              <w:spacing w:after="0" w:line="240" w:lineRule="auto"/>
              <w:jc w:val="right"/>
              <w:rPr>
                <w:color w:val="000000"/>
                <w:lang w:eastAsia="en-IE"/>
              </w:rPr>
            </w:pPr>
            <w:r w:rsidRPr="001A4083">
              <w:rPr>
                <w:color w:val="000000"/>
                <w:lang w:eastAsia="en-IE"/>
              </w:rPr>
              <w:t>20</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0.00198</w:t>
            </w:r>
          </w:p>
        </w:tc>
      </w:tr>
      <w:tr w:rsidR="00945D75" w:rsidRPr="001A4083">
        <w:trPr>
          <w:trHeight w:val="300"/>
        </w:trPr>
        <w:tc>
          <w:tcPr>
            <w:tcW w:w="960"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1.2.1</w:t>
            </w:r>
          </w:p>
        </w:tc>
        <w:tc>
          <w:tcPr>
            <w:tcW w:w="4053"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Oxidative phosphorylation</w:t>
            </w:r>
          </w:p>
        </w:tc>
        <w:tc>
          <w:tcPr>
            <w:tcW w:w="960"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2</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0.013538</w:t>
            </w:r>
          </w:p>
        </w:tc>
      </w:tr>
      <w:tr w:rsidR="00945D75" w:rsidRPr="001A4083">
        <w:trPr>
          <w:trHeight w:val="300"/>
        </w:trPr>
        <w:tc>
          <w:tcPr>
            <w:tcW w:w="960" w:type="dxa"/>
            <w:noWrap/>
          </w:tcPr>
          <w:p w:rsidR="00945D75" w:rsidRPr="001A4083" w:rsidRDefault="00945D75" w:rsidP="001A4083">
            <w:pPr>
              <w:spacing w:after="0" w:line="240" w:lineRule="auto"/>
              <w:rPr>
                <w:b/>
                <w:bCs/>
                <w:color w:val="000000"/>
                <w:lang w:eastAsia="en-IE"/>
              </w:rPr>
            </w:pPr>
            <w:r w:rsidRPr="001A4083">
              <w:rPr>
                <w:color w:val="000000"/>
                <w:lang w:eastAsia="en-IE"/>
              </w:rPr>
              <w:t>1.3</w:t>
            </w:r>
          </w:p>
        </w:tc>
        <w:tc>
          <w:tcPr>
            <w:tcW w:w="4053" w:type="dxa"/>
            <w:noWrap/>
          </w:tcPr>
          <w:p w:rsidR="00945D75" w:rsidRPr="001A4083" w:rsidRDefault="00945D75" w:rsidP="001A4083">
            <w:pPr>
              <w:spacing w:after="0" w:line="240" w:lineRule="auto"/>
              <w:rPr>
                <w:color w:val="000000"/>
                <w:lang w:eastAsia="en-IE"/>
              </w:rPr>
            </w:pPr>
            <w:r w:rsidRPr="001A4083">
              <w:rPr>
                <w:color w:val="000000"/>
                <w:lang w:eastAsia="en-IE"/>
              </w:rPr>
              <w:t>Lipid Metabolism</w:t>
            </w:r>
          </w:p>
        </w:tc>
        <w:tc>
          <w:tcPr>
            <w:tcW w:w="960" w:type="dxa"/>
            <w:noWrap/>
          </w:tcPr>
          <w:p w:rsidR="00945D75" w:rsidRPr="001A4083" w:rsidRDefault="00945D75" w:rsidP="001A4083">
            <w:pPr>
              <w:spacing w:after="0" w:line="240" w:lineRule="auto"/>
              <w:jc w:val="right"/>
              <w:rPr>
                <w:color w:val="000000"/>
                <w:lang w:eastAsia="en-IE"/>
              </w:rPr>
            </w:pPr>
            <w:r w:rsidRPr="001A4083">
              <w:rPr>
                <w:color w:val="000000"/>
                <w:lang w:eastAsia="en-IE"/>
              </w:rPr>
              <w:t>40</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0.000795</w:t>
            </w:r>
          </w:p>
        </w:tc>
      </w:tr>
      <w:tr w:rsidR="00945D75" w:rsidRPr="001A4083">
        <w:trPr>
          <w:trHeight w:val="300"/>
        </w:trPr>
        <w:tc>
          <w:tcPr>
            <w:tcW w:w="960"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1.3.3</w:t>
            </w:r>
          </w:p>
        </w:tc>
        <w:tc>
          <w:tcPr>
            <w:tcW w:w="4053"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Fatty acid metabolism</w:t>
            </w:r>
          </w:p>
        </w:tc>
        <w:tc>
          <w:tcPr>
            <w:tcW w:w="960"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9</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0.008109</w:t>
            </w:r>
          </w:p>
        </w:tc>
      </w:tr>
      <w:tr w:rsidR="00945D75" w:rsidRPr="001A4083">
        <w:trPr>
          <w:trHeight w:val="300"/>
        </w:trPr>
        <w:tc>
          <w:tcPr>
            <w:tcW w:w="960" w:type="dxa"/>
            <w:noWrap/>
          </w:tcPr>
          <w:p w:rsidR="00945D75" w:rsidRPr="001A4083" w:rsidRDefault="00945D75" w:rsidP="001A4083">
            <w:pPr>
              <w:spacing w:after="0" w:line="240" w:lineRule="auto"/>
              <w:rPr>
                <w:b/>
                <w:bCs/>
                <w:color w:val="000000"/>
                <w:lang w:eastAsia="en-IE"/>
              </w:rPr>
            </w:pPr>
            <w:r w:rsidRPr="001A4083">
              <w:rPr>
                <w:color w:val="000000"/>
                <w:lang w:eastAsia="en-IE"/>
              </w:rPr>
              <w:t>1.3.4</w:t>
            </w:r>
          </w:p>
        </w:tc>
        <w:tc>
          <w:tcPr>
            <w:tcW w:w="4053" w:type="dxa"/>
            <w:noWrap/>
          </w:tcPr>
          <w:p w:rsidR="00945D75" w:rsidRPr="001A4083" w:rsidRDefault="00945D75" w:rsidP="001A4083">
            <w:pPr>
              <w:spacing w:after="0" w:line="240" w:lineRule="auto"/>
              <w:rPr>
                <w:color w:val="000000"/>
                <w:lang w:eastAsia="en-IE"/>
              </w:rPr>
            </w:pPr>
            <w:r w:rsidRPr="001A4083">
              <w:rPr>
                <w:color w:val="000000"/>
                <w:lang w:eastAsia="en-IE"/>
              </w:rPr>
              <w:t>Synthesis and degradation of ketone bodies</w:t>
            </w:r>
          </w:p>
        </w:tc>
        <w:tc>
          <w:tcPr>
            <w:tcW w:w="960" w:type="dxa"/>
            <w:noWrap/>
          </w:tcPr>
          <w:p w:rsidR="00945D75" w:rsidRPr="001A4083" w:rsidRDefault="00945D75" w:rsidP="001A4083">
            <w:pPr>
              <w:spacing w:after="0" w:line="240" w:lineRule="auto"/>
              <w:jc w:val="right"/>
              <w:rPr>
                <w:color w:val="000000"/>
                <w:lang w:eastAsia="en-IE"/>
              </w:rPr>
            </w:pPr>
            <w:r w:rsidRPr="001A4083">
              <w:rPr>
                <w:color w:val="000000"/>
                <w:lang w:eastAsia="en-IE"/>
              </w:rPr>
              <w:t>4</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0.012232</w:t>
            </w:r>
          </w:p>
        </w:tc>
      </w:tr>
      <w:tr w:rsidR="00945D75" w:rsidRPr="001A4083">
        <w:trPr>
          <w:trHeight w:val="300"/>
        </w:trPr>
        <w:tc>
          <w:tcPr>
            <w:tcW w:w="960"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1.4.2</w:t>
            </w:r>
          </w:p>
        </w:tc>
        <w:tc>
          <w:tcPr>
            <w:tcW w:w="4053"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Pyrimidine metabolism</w:t>
            </w:r>
          </w:p>
        </w:tc>
        <w:tc>
          <w:tcPr>
            <w:tcW w:w="960"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2</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0.039747</w:t>
            </w:r>
          </w:p>
        </w:tc>
      </w:tr>
      <w:tr w:rsidR="00945D75" w:rsidRPr="001A4083">
        <w:trPr>
          <w:trHeight w:val="300"/>
        </w:trPr>
        <w:tc>
          <w:tcPr>
            <w:tcW w:w="960" w:type="dxa"/>
            <w:noWrap/>
          </w:tcPr>
          <w:p w:rsidR="00945D75" w:rsidRPr="001A4083" w:rsidRDefault="00945D75" w:rsidP="001A4083">
            <w:pPr>
              <w:spacing w:after="0" w:line="240" w:lineRule="auto"/>
              <w:rPr>
                <w:b/>
                <w:bCs/>
                <w:color w:val="000000"/>
                <w:lang w:eastAsia="en-IE"/>
              </w:rPr>
            </w:pPr>
            <w:r w:rsidRPr="001A4083">
              <w:rPr>
                <w:color w:val="000000"/>
                <w:lang w:eastAsia="en-IE"/>
              </w:rPr>
              <w:t>1.5</w:t>
            </w:r>
          </w:p>
        </w:tc>
        <w:tc>
          <w:tcPr>
            <w:tcW w:w="4053" w:type="dxa"/>
            <w:noWrap/>
          </w:tcPr>
          <w:p w:rsidR="00945D75" w:rsidRPr="001A4083" w:rsidRDefault="00945D75" w:rsidP="001A4083">
            <w:pPr>
              <w:spacing w:after="0" w:line="240" w:lineRule="auto"/>
              <w:rPr>
                <w:color w:val="000000"/>
                <w:lang w:eastAsia="en-IE"/>
              </w:rPr>
            </w:pPr>
            <w:r w:rsidRPr="001A4083">
              <w:rPr>
                <w:color w:val="000000"/>
                <w:lang w:eastAsia="en-IE"/>
              </w:rPr>
              <w:t>Amino Acid Metabolism</w:t>
            </w:r>
          </w:p>
        </w:tc>
        <w:tc>
          <w:tcPr>
            <w:tcW w:w="960" w:type="dxa"/>
            <w:noWrap/>
          </w:tcPr>
          <w:p w:rsidR="00945D75" w:rsidRPr="001A4083" w:rsidRDefault="00945D75" w:rsidP="001A4083">
            <w:pPr>
              <w:spacing w:after="0" w:line="240" w:lineRule="auto"/>
              <w:jc w:val="right"/>
              <w:rPr>
                <w:color w:val="000000"/>
                <w:lang w:eastAsia="en-IE"/>
              </w:rPr>
            </w:pPr>
            <w:r w:rsidRPr="001A4083">
              <w:rPr>
                <w:color w:val="000000"/>
                <w:lang w:eastAsia="en-IE"/>
              </w:rPr>
              <w:t>57</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0.000136</w:t>
            </w:r>
          </w:p>
        </w:tc>
      </w:tr>
      <w:tr w:rsidR="00945D75" w:rsidRPr="001A4083">
        <w:trPr>
          <w:trHeight w:val="300"/>
        </w:trPr>
        <w:tc>
          <w:tcPr>
            <w:tcW w:w="960"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1.5.4</w:t>
            </w:r>
          </w:p>
        </w:tc>
        <w:tc>
          <w:tcPr>
            <w:tcW w:w="4053"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Valine, leucine and isoleucine degradation</w:t>
            </w:r>
          </w:p>
        </w:tc>
        <w:tc>
          <w:tcPr>
            <w:tcW w:w="960"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13</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0.000231</w:t>
            </w:r>
          </w:p>
        </w:tc>
      </w:tr>
      <w:tr w:rsidR="00945D75" w:rsidRPr="001A4083">
        <w:trPr>
          <w:trHeight w:val="300"/>
        </w:trPr>
        <w:tc>
          <w:tcPr>
            <w:tcW w:w="960" w:type="dxa"/>
            <w:noWrap/>
          </w:tcPr>
          <w:p w:rsidR="00945D75" w:rsidRPr="001A4083" w:rsidRDefault="00945D75" w:rsidP="001A4083">
            <w:pPr>
              <w:spacing w:after="0" w:line="240" w:lineRule="auto"/>
              <w:rPr>
                <w:b/>
                <w:bCs/>
                <w:color w:val="000000"/>
                <w:lang w:eastAsia="en-IE"/>
              </w:rPr>
            </w:pPr>
            <w:r w:rsidRPr="001A4083">
              <w:rPr>
                <w:color w:val="000000"/>
                <w:lang w:eastAsia="en-IE"/>
              </w:rPr>
              <w:t>1.5.10</w:t>
            </w:r>
          </w:p>
        </w:tc>
        <w:tc>
          <w:tcPr>
            <w:tcW w:w="4053" w:type="dxa"/>
            <w:noWrap/>
          </w:tcPr>
          <w:p w:rsidR="00945D75" w:rsidRPr="001A4083" w:rsidRDefault="00945D75" w:rsidP="001A4083">
            <w:pPr>
              <w:spacing w:after="0" w:line="240" w:lineRule="auto"/>
              <w:rPr>
                <w:color w:val="000000"/>
                <w:lang w:eastAsia="en-IE"/>
              </w:rPr>
            </w:pPr>
            <w:r w:rsidRPr="001A4083">
              <w:rPr>
                <w:color w:val="000000"/>
                <w:lang w:eastAsia="en-IE"/>
              </w:rPr>
              <w:t>Tyrosine metabolism</w:t>
            </w:r>
          </w:p>
        </w:tc>
        <w:tc>
          <w:tcPr>
            <w:tcW w:w="960" w:type="dxa"/>
            <w:noWrap/>
          </w:tcPr>
          <w:p w:rsidR="00945D75" w:rsidRPr="001A4083" w:rsidRDefault="00945D75" w:rsidP="001A4083">
            <w:pPr>
              <w:spacing w:after="0" w:line="240" w:lineRule="auto"/>
              <w:jc w:val="right"/>
              <w:rPr>
                <w:color w:val="000000"/>
                <w:lang w:eastAsia="en-IE"/>
              </w:rPr>
            </w:pPr>
            <w:r w:rsidRPr="001A4083">
              <w:rPr>
                <w:color w:val="000000"/>
                <w:lang w:eastAsia="en-IE"/>
              </w:rPr>
              <w:t>18</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0.000628</w:t>
            </w:r>
          </w:p>
        </w:tc>
      </w:tr>
      <w:tr w:rsidR="00945D75" w:rsidRPr="001A4083">
        <w:trPr>
          <w:trHeight w:val="300"/>
        </w:trPr>
        <w:tc>
          <w:tcPr>
            <w:tcW w:w="960"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1.5.11</w:t>
            </w:r>
          </w:p>
        </w:tc>
        <w:tc>
          <w:tcPr>
            <w:tcW w:w="4053"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Phenylalanine metabolism</w:t>
            </w:r>
          </w:p>
        </w:tc>
        <w:tc>
          <w:tcPr>
            <w:tcW w:w="960"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10</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0.01954</w:t>
            </w:r>
          </w:p>
        </w:tc>
      </w:tr>
      <w:tr w:rsidR="00945D75" w:rsidRPr="001A4083">
        <w:trPr>
          <w:trHeight w:val="300"/>
        </w:trPr>
        <w:tc>
          <w:tcPr>
            <w:tcW w:w="960" w:type="dxa"/>
            <w:noWrap/>
          </w:tcPr>
          <w:p w:rsidR="00945D75" w:rsidRPr="001A4083" w:rsidRDefault="00945D75" w:rsidP="001A4083">
            <w:pPr>
              <w:spacing w:after="0" w:line="240" w:lineRule="auto"/>
              <w:rPr>
                <w:b/>
                <w:bCs/>
                <w:color w:val="000000"/>
                <w:lang w:eastAsia="en-IE"/>
              </w:rPr>
            </w:pPr>
            <w:r w:rsidRPr="001A4083">
              <w:rPr>
                <w:color w:val="000000"/>
                <w:lang w:eastAsia="en-IE"/>
              </w:rPr>
              <w:t>1.5.12</w:t>
            </w:r>
          </w:p>
        </w:tc>
        <w:tc>
          <w:tcPr>
            <w:tcW w:w="4053" w:type="dxa"/>
            <w:noWrap/>
          </w:tcPr>
          <w:p w:rsidR="00945D75" w:rsidRPr="001A4083" w:rsidRDefault="00945D75" w:rsidP="001A4083">
            <w:pPr>
              <w:spacing w:after="0" w:line="240" w:lineRule="auto"/>
              <w:rPr>
                <w:color w:val="000000"/>
                <w:lang w:eastAsia="en-IE"/>
              </w:rPr>
            </w:pPr>
            <w:r w:rsidRPr="001A4083">
              <w:rPr>
                <w:color w:val="000000"/>
                <w:lang w:eastAsia="en-IE"/>
              </w:rPr>
              <w:t>Tryptophan metabolism</w:t>
            </w:r>
          </w:p>
        </w:tc>
        <w:tc>
          <w:tcPr>
            <w:tcW w:w="960" w:type="dxa"/>
            <w:noWrap/>
          </w:tcPr>
          <w:p w:rsidR="00945D75" w:rsidRPr="001A4083" w:rsidRDefault="00945D75" w:rsidP="001A4083">
            <w:pPr>
              <w:spacing w:after="0" w:line="240" w:lineRule="auto"/>
              <w:jc w:val="right"/>
              <w:rPr>
                <w:color w:val="000000"/>
                <w:lang w:eastAsia="en-IE"/>
              </w:rPr>
            </w:pPr>
            <w:r w:rsidRPr="001A4083">
              <w:rPr>
                <w:color w:val="000000"/>
                <w:lang w:eastAsia="en-IE"/>
              </w:rPr>
              <w:t>10</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0.005708</w:t>
            </w:r>
          </w:p>
        </w:tc>
      </w:tr>
      <w:tr w:rsidR="00945D75" w:rsidRPr="001A4083">
        <w:trPr>
          <w:trHeight w:val="300"/>
        </w:trPr>
        <w:tc>
          <w:tcPr>
            <w:tcW w:w="960"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1.6</w:t>
            </w:r>
          </w:p>
        </w:tc>
        <w:tc>
          <w:tcPr>
            <w:tcW w:w="4053"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Metabolism of Other Amino Acids</w:t>
            </w:r>
          </w:p>
        </w:tc>
        <w:tc>
          <w:tcPr>
            <w:tcW w:w="960"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21</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0.020068</w:t>
            </w:r>
          </w:p>
        </w:tc>
      </w:tr>
      <w:tr w:rsidR="00945D75" w:rsidRPr="001A4083">
        <w:trPr>
          <w:trHeight w:val="300"/>
        </w:trPr>
        <w:tc>
          <w:tcPr>
            <w:tcW w:w="960" w:type="dxa"/>
            <w:noWrap/>
          </w:tcPr>
          <w:p w:rsidR="00945D75" w:rsidRPr="001A4083" w:rsidRDefault="00945D75" w:rsidP="001A4083">
            <w:pPr>
              <w:spacing w:after="0" w:line="240" w:lineRule="auto"/>
              <w:rPr>
                <w:b/>
                <w:bCs/>
                <w:color w:val="000000"/>
                <w:lang w:eastAsia="en-IE"/>
              </w:rPr>
            </w:pPr>
            <w:r w:rsidRPr="001A4083">
              <w:rPr>
                <w:color w:val="000000"/>
                <w:lang w:eastAsia="en-IE"/>
              </w:rPr>
              <w:t>1.6.1</w:t>
            </w:r>
          </w:p>
        </w:tc>
        <w:tc>
          <w:tcPr>
            <w:tcW w:w="4053" w:type="dxa"/>
            <w:noWrap/>
          </w:tcPr>
          <w:p w:rsidR="00945D75" w:rsidRPr="001A4083" w:rsidRDefault="00945D75" w:rsidP="001A4083">
            <w:pPr>
              <w:spacing w:after="0" w:line="240" w:lineRule="auto"/>
              <w:rPr>
                <w:color w:val="000000"/>
                <w:lang w:eastAsia="en-IE"/>
              </w:rPr>
            </w:pPr>
            <w:r w:rsidRPr="001A4083">
              <w:rPr>
                <w:color w:val="000000"/>
                <w:lang w:eastAsia="en-IE"/>
              </w:rPr>
              <w:t>beta-Alanine metabolism</w:t>
            </w:r>
          </w:p>
        </w:tc>
        <w:tc>
          <w:tcPr>
            <w:tcW w:w="960" w:type="dxa"/>
            <w:noWrap/>
          </w:tcPr>
          <w:p w:rsidR="00945D75" w:rsidRPr="001A4083" w:rsidRDefault="00945D75" w:rsidP="001A4083">
            <w:pPr>
              <w:spacing w:after="0" w:line="240" w:lineRule="auto"/>
              <w:jc w:val="right"/>
              <w:rPr>
                <w:color w:val="000000"/>
                <w:lang w:eastAsia="en-IE"/>
              </w:rPr>
            </w:pPr>
            <w:r w:rsidRPr="001A4083">
              <w:rPr>
                <w:color w:val="000000"/>
                <w:lang w:eastAsia="en-IE"/>
              </w:rPr>
              <w:t>7</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0.010189</w:t>
            </w:r>
          </w:p>
        </w:tc>
      </w:tr>
      <w:tr w:rsidR="00945D75" w:rsidRPr="001A4083">
        <w:trPr>
          <w:trHeight w:val="300"/>
        </w:trPr>
        <w:tc>
          <w:tcPr>
            <w:tcW w:w="960"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1.6.5</w:t>
            </w:r>
          </w:p>
        </w:tc>
        <w:tc>
          <w:tcPr>
            <w:tcW w:w="4053"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Cyanoamino acid metabolism</w:t>
            </w:r>
          </w:p>
        </w:tc>
        <w:tc>
          <w:tcPr>
            <w:tcW w:w="960"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7</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0.020421</w:t>
            </w:r>
          </w:p>
        </w:tc>
      </w:tr>
      <w:tr w:rsidR="00945D75" w:rsidRPr="001A4083">
        <w:trPr>
          <w:trHeight w:val="300"/>
        </w:trPr>
        <w:tc>
          <w:tcPr>
            <w:tcW w:w="960" w:type="dxa"/>
            <w:noWrap/>
          </w:tcPr>
          <w:p w:rsidR="00945D75" w:rsidRPr="001A4083" w:rsidRDefault="00945D75" w:rsidP="001A4083">
            <w:pPr>
              <w:spacing w:after="0" w:line="240" w:lineRule="auto"/>
              <w:rPr>
                <w:b/>
                <w:bCs/>
                <w:color w:val="000000"/>
                <w:lang w:eastAsia="en-IE"/>
              </w:rPr>
            </w:pPr>
            <w:r w:rsidRPr="001A4083">
              <w:rPr>
                <w:color w:val="000000"/>
                <w:lang w:eastAsia="en-IE"/>
              </w:rPr>
              <w:t>1.6.7</w:t>
            </w:r>
          </w:p>
        </w:tc>
        <w:tc>
          <w:tcPr>
            <w:tcW w:w="4053" w:type="dxa"/>
            <w:noWrap/>
          </w:tcPr>
          <w:p w:rsidR="00945D75" w:rsidRPr="001A4083" w:rsidRDefault="00945D75" w:rsidP="001A4083">
            <w:pPr>
              <w:spacing w:after="0" w:line="240" w:lineRule="auto"/>
              <w:rPr>
                <w:color w:val="000000"/>
                <w:lang w:eastAsia="en-IE"/>
              </w:rPr>
            </w:pPr>
            <w:r w:rsidRPr="001A4083">
              <w:rPr>
                <w:color w:val="000000"/>
                <w:lang w:eastAsia="en-IE"/>
              </w:rPr>
              <w:t>D-Arginine and D-ornithine metabolism</w:t>
            </w:r>
          </w:p>
        </w:tc>
        <w:tc>
          <w:tcPr>
            <w:tcW w:w="960" w:type="dxa"/>
            <w:noWrap/>
          </w:tcPr>
          <w:p w:rsidR="00945D75" w:rsidRPr="001A4083" w:rsidRDefault="00945D75" w:rsidP="001A4083">
            <w:pPr>
              <w:spacing w:after="0" w:line="240" w:lineRule="auto"/>
              <w:jc w:val="right"/>
              <w:rPr>
                <w:color w:val="000000"/>
                <w:lang w:eastAsia="en-IE"/>
              </w:rPr>
            </w:pPr>
            <w:r w:rsidRPr="001A4083">
              <w:rPr>
                <w:color w:val="000000"/>
                <w:lang w:eastAsia="en-IE"/>
              </w:rPr>
              <w:t>2</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0.0347</w:t>
            </w:r>
          </w:p>
        </w:tc>
      </w:tr>
      <w:tr w:rsidR="00945D75" w:rsidRPr="001A4083">
        <w:trPr>
          <w:trHeight w:val="300"/>
        </w:trPr>
        <w:tc>
          <w:tcPr>
            <w:tcW w:w="960"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1.7.15</w:t>
            </w:r>
          </w:p>
        </w:tc>
        <w:tc>
          <w:tcPr>
            <w:tcW w:w="4053"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Other glycan degradation</w:t>
            </w:r>
          </w:p>
        </w:tc>
        <w:tc>
          <w:tcPr>
            <w:tcW w:w="960"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4</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0.048468</w:t>
            </w:r>
          </w:p>
        </w:tc>
      </w:tr>
      <w:tr w:rsidR="00945D75" w:rsidRPr="001A4083">
        <w:trPr>
          <w:trHeight w:val="300"/>
        </w:trPr>
        <w:tc>
          <w:tcPr>
            <w:tcW w:w="960" w:type="dxa"/>
            <w:noWrap/>
          </w:tcPr>
          <w:p w:rsidR="00945D75" w:rsidRPr="001A4083" w:rsidRDefault="00945D75" w:rsidP="001A4083">
            <w:pPr>
              <w:spacing w:after="0" w:line="240" w:lineRule="auto"/>
              <w:rPr>
                <w:b/>
                <w:bCs/>
                <w:color w:val="000000"/>
                <w:lang w:eastAsia="en-IE"/>
              </w:rPr>
            </w:pPr>
            <w:r w:rsidRPr="001A4083">
              <w:rPr>
                <w:color w:val="000000"/>
                <w:lang w:eastAsia="en-IE"/>
              </w:rPr>
              <w:t>1.8.2</w:t>
            </w:r>
          </w:p>
        </w:tc>
        <w:tc>
          <w:tcPr>
            <w:tcW w:w="4053" w:type="dxa"/>
            <w:noWrap/>
          </w:tcPr>
          <w:p w:rsidR="00945D75" w:rsidRPr="001A4083" w:rsidRDefault="00945D75" w:rsidP="001A4083">
            <w:pPr>
              <w:spacing w:after="0" w:line="240" w:lineRule="auto"/>
              <w:rPr>
                <w:color w:val="000000"/>
                <w:lang w:eastAsia="en-IE"/>
              </w:rPr>
            </w:pPr>
            <w:r w:rsidRPr="001A4083">
              <w:rPr>
                <w:color w:val="000000"/>
                <w:lang w:eastAsia="en-IE"/>
              </w:rPr>
              <w:t>Riboflavin metabolism</w:t>
            </w:r>
          </w:p>
        </w:tc>
        <w:tc>
          <w:tcPr>
            <w:tcW w:w="960" w:type="dxa"/>
            <w:noWrap/>
          </w:tcPr>
          <w:p w:rsidR="00945D75" w:rsidRPr="001A4083" w:rsidRDefault="00945D75" w:rsidP="001A4083">
            <w:pPr>
              <w:spacing w:after="0" w:line="240" w:lineRule="auto"/>
              <w:jc w:val="right"/>
              <w:rPr>
                <w:color w:val="000000"/>
                <w:lang w:eastAsia="en-IE"/>
              </w:rPr>
            </w:pPr>
            <w:r w:rsidRPr="001A4083">
              <w:rPr>
                <w:color w:val="000000"/>
                <w:lang w:eastAsia="en-IE"/>
              </w:rPr>
              <w:t>8</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0.011536</w:t>
            </w:r>
          </w:p>
        </w:tc>
      </w:tr>
      <w:tr w:rsidR="00945D75" w:rsidRPr="001A4083">
        <w:trPr>
          <w:trHeight w:val="300"/>
        </w:trPr>
        <w:tc>
          <w:tcPr>
            <w:tcW w:w="960"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1.9</w:t>
            </w:r>
          </w:p>
        </w:tc>
        <w:tc>
          <w:tcPr>
            <w:tcW w:w="4053"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Metabolism of Terpenoids and Polyketides</w:t>
            </w:r>
          </w:p>
        </w:tc>
        <w:tc>
          <w:tcPr>
            <w:tcW w:w="960"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23</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0.012106</w:t>
            </w:r>
          </w:p>
        </w:tc>
      </w:tr>
      <w:tr w:rsidR="00945D75" w:rsidRPr="001A4083">
        <w:trPr>
          <w:trHeight w:val="300"/>
        </w:trPr>
        <w:tc>
          <w:tcPr>
            <w:tcW w:w="960" w:type="dxa"/>
            <w:noWrap/>
          </w:tcPr>
          <w:p w:rsidR="00945D75" w:rsidRPr="001A4083" w:rsidRDefault="00945D75" w:rsidP="001A4083">
            <w:pPr>
              <w:spacing w:after="0" w:line="240" w:lineRule="auto"/>
              <w:rPr>
                <w:b/>
                <w:bCs/>
                <w:color w:val="000000"/>
                <w:lang w:eastAsia="en-IE"/>
              </w:rPr>
            </w:pPr>
            <w:r w:rsidRPr="001A4083">
              <w:rPr>
                <w:color w:val="000000"/>
                <w:lang w:eastAsia="en-IE"/>
              </w:rPr>
              <w:t>1.9.9</w:t>
            </w:r>
          </w:p>
        </w:tc>
        <w:tc>
          <w:tcPr>
            <w:tcW w:w="4053" w:type="dxa"/>
            <w:noWrap/>
          </w:tcPr>
          <w:p w:rsidR="00945D75" w:rsidRPr="001A4083" w:rsidRDefault="00945D75" w:rsidP="001A4083">
            <w:pPr>
              <w:spacing w:after="0" w:line="240" w:lineRule="auto"/>
              <w:rPr>
                <w:color w:val="000000"/>
                <w:lang w:eastAsia="en-IE"/>
              </w:rPr>
            </w:pPr>
            <w:r w:rsidRPr="001A4083">
              <w:rPr>
                <w:color w:val="000000"/>
                <w:lang w:eastAsia="en-IE"/>
              </w:rPr>
              <w:t>Limonene and pinene degradation</w:t>
            </w:r>
          </w:p>
        </w:tc>
        <w:tc>
          <w:tcPr>
            <w:tcW w:w="960" w:type="dxa"/>
            <w:noWrap/>
          </w:tcPr>
          <w:p w:rsidR="00945D75" w:rsidRPr="001A4083" w:rsidRDefault="00945D75" w:rsidP="001A4083">
            <w:pPr>
              <w:spacing w:after="0" w:line="240" w:lineRule="auto"/>
              <w:jc w:val="right"/>
              <w:rPr>
                <w:color w:val="000000"/>
                <w:lang w:eastAsia="en-IE"/>
              </w:rPr>
            </w:pPr>
            <w:r w:rsidRPr="001A4083">
              <w:rPr>
                <w:color w:val="000000"/>
                <w:lang w:eastAsia="en-IE"/>
              </w:rPr>
              <w:t>22</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0.004694</w:t>
            </w:r>
          </w:p>
        </w:tc>
      </w:tr>
      <w:tr w:rsidR="00945D75" w:rsidRPr="001A4083">
        <w:trPr>
          <w:trHeight w:val="300"/>
        </w:trPr>
        <w:tc>
          <w:tcPr>
            <w:tcW w:w="960"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1.10.11</w:t>
            </w:r>
          </w:p>
        </w:tc>
        <w:tc>
          <w:tcPr>
            <w:tcW w:w="4053"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Caffeine metabolism</w:t>
            </w:r>
          </w:p>
        </w:tc>
        <w:tc>
          <w:tcPr>
            <w:tcW w:w="960"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2</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0.012492</w:t>
            </w:r>
          </w:p>
        </w:tc>
      </w:tr>
      <w:tr w:rsidR="00945D75" w:rsidRPr="001A4083">
        <w:trPr>
          <w:trHeight w:val="300"/>
        </w:trPr>
        <w:tc>
          <w:tcPr>
            <w:tcW w:w="960" w:type="dxa"/>
            <w:noWrap/>
          </w:tcPr>
          <w:p w:rsidR="00945D75" w:rsidRPr="001A4083" w:rsidRDefault="00945D75" w:rsidP="001A4083">
            <w:pPr>
              <w:spacing w:after="0" w:line="240" w:lineRule="auto"/>
              <w:rPr>
                <w:b/>
                <w:bCs/>
                <w:color w:val="000000"/>
                <w:lang w:eastAsia="en-IE"/>
              </w:rPr>
            </w:pPr>
            <w:r w:rsidRPr="001A4083">
              <w:rPr>
                <w:color w:val="000000"/>
                <w:lang w:eastAsia="en-IE"/>
              </w:rPr>
              <w:t>1.10.15</w:t>
            </w:r>
          </w:p>
        </w:tc>
        <w:tc>
          <w:tcPr>
            <w:tcW w:w="4053" w:type="dxa"/>
            <w:noWrap/>
          </w:tcPr>
          <w:p w:rsidR="00945D75" w:rsidRPr="001A4083" w:rsidRDefault="00945D75" w:rsidP="001A4083">
            <w:pPr>
              <w:spacing w:after="0" w:line="240" w:lineRule="auto"/>
              <w:rPr>
                <w:color w:val="000000"/>
                <w:lang w:eastAsia="en-IE"/>
              </w:rPr>
            </w:pPr>
            <w:r w:rsidRPr="001A4083">
              <w:rPr>
                <w:color w:val="000000"/>
                <w:lang w:eastAsia="en-IE"/>
              </w:rPr>
              <w:t>Penicillin and cephalosporin biosynthesis</w:t>
            </w:r>
          </w:p>
        </w:tc>
        <w:tc>
          <w:tcPr>
            <w:tcW w:w="960" w:type="dxa"/>
            <w:noWrap/>
          </w:tcPr>
          <w:p w:rsidR="00945D75" w:rsidRPr="001A4083" w:rsidRDefault="00945D75" w:rsidP="001A4083">
            <w:pPr>
              <w:spacing w:after="0" w:line="240" w:lineRule="auto"/>
              <w:jc w:val="right"/>
              <w:rPr>
                <w:color w:val="000000"/>
                <w:lang w:eastAsia="en-IE"/>
              </w:rPr>
            </w:pPr>
            <w:r w:rsidRPr="001A4083">
              <w:rPr>
                <w:color w:val="000000"/>
                <w:lang w:eastAsia="en-IE"/>
              </w:rPr>
              <w:t>3</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0.005089</w:t>
            </w:r>
          </w:p>
        </w:tc>
      </w:tr>
      <w:tr w:rsidR="00945D75" w:rsidRPr="001A4083">
        <w:trPr>
          <w:trHeight w:val="300"/>
        </w:trPr>
        <w:tc>
          <w:tcPr>
            <w:tcW w:w="960"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2</w:t>
            </w:r>
          </w:p>
        </w:tc>
        <w:tc>
          <w:tcPr>
            <w:tcW w:w="4053"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Genetic Information Processing</w:t>
            </w:r>
          </w:p>
        </w:tc>
        <w:tc>
          <w:tcPr>
            <w:tcW w:w="960"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6</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2.77E-20</w:t>
            </w:r>
          </w:p>
        </w:tc>
      </w:tr>
      <w:tr w:rsidR="00945D75" w:rsidRPr="001A4083">
        <w:trPr>
          <w:trHeight w:val="300"/>
        </w:trPr>
        <w:tc>
          <w:tcPr>
            <w:tcW w:w="960" w:type="dxa"/>
            <w:noWrap/>
          </w:tcPr>
          <w:p w:rsidR="00945D75" w:rsidRPr="001A4083" w:rsidRDefault="00945D75" w:rsidP="001A4083">
            <w:pPr>
              <w:spacing w:after="0" w:line="240" w:lineRule="auto"/>
              <w:rPr>
                <w:b/>
                <w:bCs/>
                <w:color w:val="000000"/>
                <w:lang w:eastAsia="en-IE"/>
              </w:rPr>
            </w:pPr>
            <w:r w:rsidRPr="001A4083">
              <w:rPr>
                <w:color w:val="000000"/>
                <w:lang w:eastAsia="en-IE"/>
              </w:rPr>
              <w:t>2.1</w:t>
            </w:r>
          </w:p>
        </w:tc>
        <w:tc>
          <w:tcPr>
            <w:tcW w:w="4053" w:type="dxa"/>
            <w:noWrap/>
          </w:tcPr>
          <w:p w:rsidR="00945D75" w:rsidRPr="001A4083" w:rsidRDefault="00945D75" w:rsidP="001A4083">
            <w:pPr>
              <w:spacing w:after="0" w:line="240" w:lineRule="auto"/>
              <w:rPr>
                <w:color w:val="000000"/>
                <w:lang w:eastAsia="en-IE"/>
              </w:rPr>
            </w:pPr>
            <w:r w:rsidRPr="001A4083">
              <w:rPr>
                <w:color w:val="000000"/>
                <w:lang w:eastAsia="en-IE"/>
              </w:rPr>
              <w:t>Transcription</w:t>
            </w:r>
          </w:p>
        </w:tc>
        <w:tc>
          <w:tcPr>
            <w:tcW w:w="960" w:type="dxa"/>
            <w:noWrap/>
          </w:tcPr>
          <w:p w:rsidR="00945D75" w:rsidRPr="001A4083" w:rsidRDefault="00945D75" w:rsidP="001A4083">
            <w:pPr>
              <w:spacing w:after="0" w:line="240" w:lineRule="auto"/>
              <w:jc w:val="right"/>
              <w:rPr>
                <w:color w:val="000000"/>
                <w:lang w:eastAsia="en-IE"/>
              </w:rPr>
            </w:pPr>
            <w:r w:rsidRPr="001A4083">
              <w:rPr>
                <w:color w:val="000000"/>
                <w:lang w:eastAsia="en-IE"/>
              </w:rPr>
              <w:t>1</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3.89E-06</w:t>
            </w:r>
          </w:p>
        </w:tc>
      </w:tr>
      <w:tr w:rsidR="00945D75" w:rsidRPr="001A4083">
        <w:trPr>
          <w:trHeight w:val="300"/>
        </w:trPr>
        <w:tc>
          <w:tcPr>
            <w:tcW w:w="960"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2.2</w:t>
            </w:r>
          </w:p>
        </w:tc>
        <w:tc>
          <w:tcPr>
            <w:tcW w:w="4053"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Translation</w:t>
            </w:r>
          </w:p>
        </w:tc>
        <w:tc>
          <w:tcPr>
            <w:tcW w:w="960"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1</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3.37E-05</w:t>
            </w:r>
          </w:p>
        </w:tc>
      </w:tr>
      <w:tr w:rsidR="00945D75" w:rsidRPr="001A4083">
        <w:trPr>
          <w:trHeight w:val="300"/>
        </w:trPr>
        <w:tc>
          <w:tcPr>
            <w:tcW w:w="960" w:type="dxa"/>
            <w:noWrap/>
          </w:tcPr>
          <w:p w:rsidR="00945D75" w:rsidRPr="001A4083" w:rsidRDefault="00945D75" w:rsidP="001A4083">
            <w:pPr>
              <w:spacing w:after="0" w:line="240" w:lineRule="auto"/>
              <w:rPr>
                <w:b/>
                <w:bCs/>
                <w:color w:val="000000"/>
                <w:lang w:eastAsia="en-IE"/>
              </w:rPr>
            </w:pPr>
            <w:r w:rsidRPr="001A4083">
              <w:rPr>
                <w:color w:val="000000"/>
                <w:lang w:eastAsia="en-IE"/>
              </w:rPr>
              <w:t>2.3</w:t>
            </w:r>
          </w:p>
        </w:tc>
        <w:tc>
          <w:tcPr>
            <w:tcW w:w="4053" w:type="dxa"/>
            <w:noWrap/>
          </w:tcPr>
          <w:p w:rsidR="00945D75" w:rsidRPr="001A4083" w:rsidRDefault="00945D75" w:rsidP="001A4083">
            <w:pPr>
              <w:spacing w:after="0" w:line="240" w:lineRule="auto"/>
              <w:rPr>
                <w:color w:val="000000"/>
                <w:lang w:eastAsia="en-IE"/>
              </w:rPr>
            </w:pPr>
            <w:r w:rsidRPr="001A4083">
              <w:rPr>
                <w:color w:val="000000"/>
                <w:lang w:eastAsia="en-IE"/>
              </w:rPr>
              <w:t>Folding, Sorting and Degradation</w:t>
            </w:r>
          </w:p>
        </w:tc>
        <w:tc>
          <w:tcPr>
            <w:tcW w:w="960" w:type="dxa"/>
            <w:noWrap/>
          </w:tcPr>
          <w:p w:rsidR="00945D75" w:rsidRPr="001A4083" w:rsidRDefault="00945D75" w:rsidP="001A4083">
            <w:pPr>
              <w:spacing w:after="0" w:line="240" w:lineRule="auto"/>
              <w:jc w:val="right"/>
              <w:rPr>
                <w:color w:val="000000"/>
                <w:lang w:eastAsia="en-IE"/>
              </w:rPr>
            </w:pPr>
            <w:r w:rsidRPr="001A4083">
              <w:rPr>
                <w:color w:val="000000"/>
                <w:lang w:eastAsia="en-IE"/>
              </w:rPr>
              <w:t>2</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7.48E-07</w:t>
            </w:r>
          </w:p>
        </w:tc>
      </w:tr>
      <w:tr w:rsidR="00945D75" w:rsidRPr="001A4083">
        <w:trPr>
          <w:trHeight w:val="300"/>
        </w:trPr>
        <w:tc>
          <w:tcPr>
            <w:tcW w:w="960"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2.4</w:t>
            </w:r>
          </w:p>
        </w:tc>
        <w:tc>
          <w:tcPr>
            <w:tcW w:w="4053"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Replication and Repair</w:t>
            </w:r>
          </w:p>
        </w:tc>
        <w:tc>
          <w:tcPr>
            <w:tcW w:w="960"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2</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0.004471</w:t>
            </w:r>
          </w:p>
        </w:tc>
      </w:tr>
      <w:tr w:rsidR="00945D75" w:rsidRPr="001A4083">
        <w:trPr>
          <w:trHeight w:val="300"/>
        </w:trPr>
        <w:tc>
          <w:tcPr>
            <w:tcW w:w="960" w:type="dxa"/>
            <w:noWrap/>
          </w:tcPr>
          <w:p w:rsidR="00945D75" w:rsidRPr="001A4083" w:rsidRDefault="00945D75" w:rsidP="001A4083">
            <w:pPr>
              <w:spacing w:after="0" w:line="240" w:lineRule="auto"/>
              <w:rPr>
                <w:b/>
                <w:bCs/>
                <w:color w:val="000000"/>
                <w:lang w:eastAsia="en-IE"/>
              </w:rPr>
            </w:pPr>
            <w:r w:rsidRPr="001A4083">
              <w:rPr>
                <w:color w:val="000000"/>
                <w:lang w:eastAsia="en-IE"/>
              </w:rPr>
              <w:t>4</w:t>
            </w:r>
          </w:p>
        </w:tc>
        <w:tc>
          <w:tcPr>
            <w:tcW w:w="4053" w:type="dxa"/>
            <w:noWrap/>
          </w:tcPr>
          <w:p w:rsidR="00945D75" w:rsidRPr="001A4083" w:rsidRDefault="00945D75" w:rsidP="001A4083">
            <w:pPr>
              <w:spacing w:after="0" w:line="240" w:lineRule="auto"/>
              <w:rPr>
                <w:color w:val="000000"/>
                <w:lang w:eastAsia="en-IE"/>
              </w:rPr>
            </w:pPr>
            <w:r w:rsidRPr="001A4083">
              <w:rPr>
                <w:color w:val="000000"/>
                <w:lang w:eastAsia="en-IE"/>
              </w:rPr>
              <w:t>Cellular Processes</w:t>
            </w:r>
          </w:p>
        </w:tc>
        <w:tc>
          <w:tcPr>
            <w:tcW w:w="960" w:type="dxa"/>
            <w:noWrap/>
          </w:tcPr>
          <w:p w:rsidR="00945D75" w:rsidRPr="001A4083" w:rsidRDefault="00945D75" w:rsidP="001A4083">
            <w:pPr>
              <w:spacing w:after="0" w:line="240" w:lineRule="auto"/>
              <w:jc w:val="right"/>
              <w:rPr>
                <w:color w:val="000000"/>
                <w:lang w:eastAsia="en-IE"/>
              </w:rPr>
            </w:pPr>
            <w:r w:rsidRPr="001A4083">
              <w:rPr>
                <w:color w:val="000000"/>
                <w:lang w:eastAsia="en-IE"/>
              </w:rPr>
              <w:t>9</w:t>
            </w:r>
          </w:p>
        </w:tc>
        <w:tc>
          <w:tcPr>
            <w:tcW w:w="1053" w:type="dxa"/>
            <w:noWrap/>
          </w:tcPr>
          <w:p w:rsidR="00945D75" w:rsidRPr="001A4083" w:rsidRDefault="00945D75" w:rsidP="001A4083">
            <w:pPr>
              <w:spacing w:after="0" w:line="240" w:lineRule="auto"/>
              <w:jc w:val="right"/>
              <w:rPr>
                <w:color w:val="000000"/>
                <w:lang w:eastAsia="en-IE"/>
              </w:rPr>
            </w:pPr>
            <w:r w:rsidRPr="001A4083">
              <w:rPr>
                <w:color w:val="000000"/>
                <w:lang w:eastAsia="en-IE"/>
              </w:rPr>
              <w:t>0.007314</w:t>
            </w:r>
          </w:p>
        </w:tc>
      </w:tr>
      <w:tr w:rsidR="00945D75" w:rsidRPr="001A4083">
        <w:trPr>
          <w:trHeight w:val="300"/>
        </w:trPr>
        <w:tc>
          <w:tcPr>
            <w:tcW w:w="960" w:type="dxa"/>
            <w:tcBorders>
              <w:left w:val="nil"/>
              <w:right w:val="nil"/>
            </w:tcBorders>
            <w:noWrap/>
          </w:tcPr>
          <w:p w:rsidR="00945D75" w:rsidRPr="001A4083" w:rsidRDefault="00945D75" w:rsidP="001A4083">
            <w:pPr>
              <w:spacing w:after="0" w:line="240" w:lineRule="auto"/>
              <w:rPr>
                <w:b/>
                <w:bCs/>
                <w:color w:val="000000"/>
                <w:lang w:eastAsia="en-IE"/>
              </w:rPr>
            </w:pPr>
            <w:r w:rsidRPr="001A4083">
              <w:rPr>
                <w:color w:val="000000"/>
                <w:lang w:eastAsia="en-IE"/>
              </w:rPr>
              <w:t>4.3</w:t>
            </w:r>
          </w:p>
        </w:tc>
        <w:tc>
          <w:tcPr>
            <w:tcW w:w="4053" w:type="dxa"/>
            <w:tcBorders>
              <w:left w:val="nil"/>
              <w:right w:val="nil"/>
            </w:tcBorders>
            <w:noWrap/>
          </w:tcPr>
          <w:p w:rsidR="00945D75" w:rsidRPr="001A4083" w:rsidRDefault="00945D75" w:rsidP="001A4083">
            <w:pPr>
              <w:spacing w:after="0" w:line="240" w:lineRule="auto"/>
              <w:rPr>
                <w:color w:val="000000"/>
                <w:lang w:eastAsia="en-IE"/>
              </w:rPr>
            </w:pPr>
            <w:r w:rsidRPr="001A4083">
              <w:rPr>
                <w:color w:val="000000"/>
                <w:lang w:eastAsia="en-IE"/>
              </w:rPr>
              <w:t>Cell Growth and Death</w:t>
            </w:r>
          </w:p>
        </w:tc>
        <w:tc>
          <w:tcPr>
            <w:tcW w:w="960"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1</w:t>
            </w:r>
          </w:p>
        </w:tc>
        <w:tc>
          <w:tcPr>
            <w:tcW w:w="1053" w:type="dxa"/>
            <w:tcBorders>
              <w:left w:val="nil"/>
              <w:right w:val="nil"/>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0.000981</w:t>
            </w:r>
          </w:p>
        </w:tc>
      </w:tr>
      <w:tr w:rsidR="00945D75" w:rsidRPr="001A4083">
        <w:trPr>
          <w:trHeight w:val="300"/>
        </w:trPr>
        <w:tc>
          <w:tcPr>
            <w:tcW w:w="960" w:type="dxa"/>
            <w:tcBorders>
              <w:bottom w:val="single" w:sz="8" w:space="0" w:color="000000"/>
            </w:tcBorders>
            <w:noWrap/>
          </w:tcPr>
          <w:p w:rsidR="00945D75" w:rsidRPr="001A4083" w:rsidRDefault="00945D75" w:rsidP="001A4083">
            <w:pPr>
              <w:spacing w:after="0" w:line="240" w:lineRule="auto"/>
              <w:rPr>
                <w:b/>
                <w:bCs/>
                <w:color w:val="000000"/>
                <w:lang w:eastAsia="en-IE"/>
              </w:rPr>
            </w:pPr>
            <w:r w:rsidRPr="001A4083">
              <w:rPr>
                <w:color w:val="000000"/>
                <w:lang w:eastAsia="en-IE"/>
              </w:rPr>
              <w:t>4.3.2</w:t>
            </w:r>
          </w:p>
        </w:tc>
        <w:tc>
          <w:tcPr>
            <w:tcW w:w="4053" w:type="dxa"/>
            <w:tcBorders>
              <w:bottom w:val="single" w:sz="8" w:space="0" w:color="000000"/>
            </w:tcBorders>
            <w:noWrap/>
          </w:tcPr>
          <w:p w:rsidR="00945D75" w:rsidRPr="001A4083" w:rsidRDefault="00945D75" w:rsidP="001A4083">
            <w:pPr>
              <w:spacing w:after="0" w:line="240" w:lineRule="auto"/>
              <w:rPr>
                <w:color w:val="000000"/>
                <w:lang w:eastAsia="en-IE"/>
              </w:rPr>
            </w:pPr>
            <w:r w:rsidRPr="001A4083">
              <w:rPr>
                <w:color w:val="000000"/>
                <w:lang w:eastAsia="en-IE"/>
              </w:rPr>
              <w:t>Cell cycle - yeast</w:t>
            </w:r>
          </w:p>
        </w:tc>
        <w:tc>
          <w:tcPr>
            <w:tcW w:w="960" w:type="dxa"/>
            <w:tcBorders>
              <w:bottom w:val="single" w:sz="8" w:space="0" w:color="000000"/>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1</w:t>
            </w:r>
          </w:p>
        </w:tc>
        <w:tc>
          <w:tcPr>
            <w:tcW w:w="1053" w:type="dxa"/>
            <w:tcBorders>
              <w:bottom w:val="single" w:sz="8" w:space="0" w:color="000000"/>
            </w:tcBorders>
            <w:noWrap/>
          </w:tcPr>
          <w:p w:rsidR="00945D75" w:rsidRPr="001A4083" w:rsidRDefault="00945D75" w:rsidP="001A4083">
            <w:pPr>
              <w:spacing w:after="0" w:line="240" w:lineRule="auto"/>
              <w:jc w:val="right"/>
              <w:rPr>
                <w:color w:val="000000"/>
                <w:lang w:eastAsia="en-IE"/>
              </w:rPr>
            </w:pPr>
            <w:r w:rsidRPr="001A4083">
              <w:rPr>
                <w:color w:val="000000"/>
                <w:lang w:eastAsia="en-IE"/>
              </w:rPr>
              <w:t>0.005251</w:t>
            </w:r>
          </w:p>
        </w:tc>
      </w:tr>
    </w:tbl>
    <w:p w:rsidR="00945D75" w:rsidRDefault="00945D75">
      <w:pPr>
        <w:rPr>
          <w:color w:val="000000"/>
        </w:rPr>
      </w:pPr>
    </w:p>
    <w:p w:rsidR="00945D75" w:rsidRDefault="00945D75" w:rsidP="00E106BB">
      <w:pPr>
        <w:widowControl w:val="0"/>
      </w:pPr>
      <w:r>
        <w:rPr>
          <w:color w:val="000000"/>
        </w:rPr>
        <w:t xml:space="preserve">Additional Table S13: </w:t>
      </w:r>
      <w:r>
        <w:t xml:space="preserve">Summary statistics of the illumina RNA-Seq. The number of mapped reads is computed from the TopHat alignments to the CADRE 3a </w:t>
      </w:r>
      <w:r>
        <w:rPr>
          <w:i/>
          <w:iCs/>
        </w:rPr>
        <w:t>Aspergillus fumigatus</w:t>
      </w:r>
      <w:r>
        <w:t xml:space="preserve"> Af293 reference genome.</w:t>
      </w:r>
    </w:p>
    <w:tbl>
      <w:tblPr>
        <w:tblW w:w="8995" w:type="dxa"/>
        <w:tblInd w:w="3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CellMar>
          <w:left w:w="10" w:type="dxa"/>
          <w:right w:w="10" w:type="dxa"/>
        </w:tblCellMar>
        <w:tblLook w:val="0000"/>
      </w:tblPr>
      <w:tblGrid>
        <w:gridCol w:w="3650"/>
        <w:gridCol w:w="1610"/>
        <w:gridCol w:w="1550"/>
        <w:gridCol w:w="1565"/>
        <w:gridCol w:w="620"/>
      </w:tblGrid>
      <w:tr w:rsidR="00945D75" w:rsidRPr="001A4083">
        <w:tc>
          <w:tcPr>
            <w:tcW w:w="3650" w:type="dxa"/>
            <w:tcMar>
              <w:top w:w="100" w:type="dxa"/>
              <w:left w:w="40" w:type="dxa"/>
              <w:bottom w:w="100" w:type="dxa"/>
              <w:right w:w="40" w:type="dxa"/>
            </w:tcMar>
            <w:vAlign w:val="bottom"/>
          </w:tcPr>
          <w:p w:rsidR="00945D75" w:rsidRPr="001A4083" w:rsidRDefault="00945D75" w:rsidP="00E106BB">
            <w:pPr>
              <w:widowControl w:val="0"/>
            </w:pPr>
            <w:r w:rsidRPr="001A4083">
              <w:t>Sample Name</w:t>
            </w:r>
          </w:p>
        </w:tc>
        <w:tc>
          <w:tcPr>
            <w:tcW w:w="1610" w:type="dxa"/>
            <w:tcMar>
              <w:top w:w="100" w:type="dxa"/>
              <w:left w:w="40" w:type="dxa"/>
              <w:bottom w:w="100" w:type="dxa"/>
              <w:right w:w="40" w:type="dxa"/>
            </w:tcMar>
            <w:vAlign w:val="bottom"/>
          </w:tcPr>
          <w:p w:rsidR="00945D75" w:rsidRPr="001A4083" w:rsidRDefault="00945D75" w:rsidP="00E106BB">
            <w:pPr>
              <w:widowControl w:val="0"/>
            </w:pPr>
            <w:r w:rsidRPr="001A4083">
              <w:t>Accession</w:t>
            </w:r>
          </w:p>
        </w:tc>
        <w:tc>
          <w:tcPr>
            <w:tcW w:w="1550" w:type="dxa"/>
            <w:shd w:val="clear" w:color="auto" w:fill="FFFFFF"/>
            <w:tcMar>
              <w:top w:w="100" w:type="dxa"/>
              <w:left w:w="40" w:type="dxa"/>
              <w:bottom w:w="100" w:type="dxa"/>
              <w:right w:w="40" w:type="dxa"/>
            </w:tcMar>
            <w:vAlign w:val="bottom"/>
          </w:tcPr>
          <w:p w:rsidR="00945D75" w:rsidRPr="001A4083" w:rsidRDefault="00945D75" w:rsidP="00E106BB">
            <w:pPr>
              <w:widowControl w:val="0"/>
            </w:pPr>
            <w:r w:rsidRPr="001A4083">
              <w:rPr>
                <w:highlight w:val="white"/>
              </w:rPr>
              <w:t>Total Reads</w:t>
            </w:r>
          </w:p>
        </w:tc>
        <w:tc>
          <w:tcPr>
            <w:tcW w:w="1565" w:type="dxa"/>
            <w:tcMar>
              <w:top w:w="100" w:type="dxa"/>
              <w:left w:w="40" w:type="dxa"/>
              <w:bottom w:w="100" w:type="dxa"/>
              <w:right w:w="40" w:type="dxa"/>
            </w:tcMar>
            <w:vAlign w:val="bottom"/>
          </w:tcPr>
          <w:p w:rsidR="00945D75" w:rsidRPr="001A4083" w:rsidRDefault="00945D75" w:rsidP="00E106BB">
            <w:pPr>
              <w:widowControl w:val="0"/>
            </w:pPr>
            <w:r w:rsidRPr="001A4083">
              <w:t>Mapped Reads</w:t>
            </w:r>
          </w:p>
        </w:tc>
        <w:tc>
          <w:tcPr>
            <w:tcW w:w="620" w:type="dxa"/>
            <w:tcMar>
              <w:top w:w="100" w:type="dxa"/>
              <w:left w:w="40" w:type="dxa"/>
              <w:bottom w:w="100" w:type="dxa"/>
              <w:right w:w="40" w:type="dxa"/>
            </w:tcMar>
            <w:vAlign w:val="bottom"/>
          </w:tcPr>
          <w:p w:rsidR="00945D75" w:rsidRPr="001A4083" w:rsidRDefault="00945D75" w:rsidP="00E106BB">
            <w:pPr>
              <w:widowControl w:val="0"/>
            </w:pPr>
            <w:r w:rsidRPr="001A4083">
              <w:t>Rate</w:t>
            </w:r>
          </w:p>
        </w:tc>
      </w:tr>
      <w:tr w:rsidR="00945D75" w:rsidRPr="001A4083">
        <w:tc>
          <w:tcPr>
            <w:tcW w:w="3650" w:type="dxa"/>
            <w:tcMar>
              <w:top w:w="100" w:type="dxa"/>
              <w:left w:w="40" w:type="dxa"/>
              <w:bottom w:w="100" w:type="dxa"/>
              <w:right w:w="40" w:type="dxa"/>
            </w:tcMar>
            <w:vAlign w:val="bottom"/>
          </w:tcPr>
          <w:p w:rsidR="00945D75" w:rsidRPr="001A4083" w:rsidRDefault="00945D75" w:rsidP="005B3ECA">
            <w:pPr>
              <w:widowControl w:val="0"/>
            </w:pPr>
            <w:r w:rsidRPr="001A4083">
              <w:rPr>
                <w:i/>
                <w:iCs/>
              </w:rPr>
              <w:t>A. fumigatus</w:t>
            </w:r>
            <w:r w:rsidRPr="001A4083">
              <w:t xml:space="preserve"> wild-type_MeOH_Dup1</w:t>
            </w:r>
          </w:p>
        </w:tc>
        <w:tc>
          <w:tcPr>
            <w:tcW w:w="1610" w:type="dxa"/>
            <w:tcMar>
              <w:top w:w="100" w:type="dxa"/>
              <w:left w:w="40" w:type="dxa"/>
              <w:bottom w:w="100" w:type="dxa"/>
              <w:right w:w="40" w:type="dxa"/>
            </w:tcMar>
            <w:vAlign w:val="bottom"/>
          </w:tcPr>
          <w:p w:rsidR="00945D75" w:rsidRPr="001A4083" w:rsidRDefault="00945D75" w:rsidP="0018450A">
            <w:pPr>
              <w:widowControl w:val="0"/>
            </w:pPr>
            <w:r w:rsidRPr="001A4083">
              <w:t>ERS132604</w:t>
            </w:r>
          </w:p>
        </w:tc>
        <w:tc>
          <w:tcPr>
            <w:tcW w:w="1550" w:type="dxa"/>
            <w:shd w:val="clear" w:color="auto" w:fill="FFFFFF"/>
            <w:tcMar>
              <w:top w:w="100" w:type="dxa"/>
              <w:left w:w="40" w:type="dxa"/>
              <w:bottom w:w="100" w:type="dxa"/>
              <w:right w:w="40" w:type="dxa"/>
            </w:tcMar>
            <w:vAlign w:val="bottom"/>
          </w:tcPr>
          <w:p w:rsidR="00945D75" w:rsidRPr="001A4083" w:rsidRDefault="00945D75" w:rsidP="0018450A">
            <w:pPr>
              <w:widowControl w:val="0"/>
              <w:rPr>
                <w:highlight w:val="white"/>
              </w:rPr>
            </w:pPr>
            <w:r w:rsidRPr="001A4083">
              <w:rPr>
                <w:highlight w:val="white"/>
              </w:rPr>
              <w:t>24504538</w:t>
            </w:r>
          </w:p>
        </w:tc>
        <w:tc>
          <w:tcPr>
            <w:tcW w:w="1565" w:type="dxa"/>
            <w:tcMar>
              <w:top w:w="100" w:type="dxa"/>
              <w:left w:w="40" w:type="dxa"/>
              <w:bottom w:w="100" w:type="dxa"/>
              <w:right w:w="40" w:type="dxa"/>
            </w:tcMar>
            <w:vAlign w:val="bottom"/>
          </w:tcPr>
          <w:p w:rsidR="00945D75" w:rsidRPr="001A4083" w:rsidRDefault="00945D75" w:rsidP="0018450A">
            <w:pPr>
              <w:widowControl w:val="0"/>
            </w:pPr>
            <w:r w:rsidRPr="001A4083">
              <w:t>22855107</w:t>
            </w:r>
          </w:p>
        </w:tc>
        <w:tc>
          <w:tcPr>
            <w:tcW w:w="620" w:type="dxa"/>
            <w:tcMar>
              <w:top w:w="100" w:type="dxa"/>
              <w:left w:w="40" w:type="dxa"/>
              <w:bottom w:w="100" w:type="dxa"/>
              <w:right w:w="40" w:type="dxa"/>
            </w:tcMar>
            <w:vAlign w:val="bottom"/>
          </w:tcPr>
          <w:p w:rsidR="00945D75" w:rsidRPr="001A4083" w:rsidRDefault="00945D75" w:rsidP="0018450A">
            <w:pPr>
              <w:widowControl w:val="0"/>
            </w:pPr>
            <w:r w:rsidRPr="001A4083">
              <w:t>0.93</w:t>
            </w:r>
          </w:p>
        </w:tc>
      </w:tr>
      <w:tr w:rsidR="00945D75" w:rsidRPr="001A4083">
        <w:tc>
          <w:tcPr>
            <w:tcW w:w="3650" w:type="dxa"/>
            <w:tcMar>
              <w:top w:w="100" w:type="dxa"/>
              <w:left w:w="40" w:type="dxa"/>
              <w:bottom w:w="100" w:type="dxa"/>
              <w:right w:w="40" w:type="dxa"/>
            </w:tcMar>
            <w:vAlign w:val="bottom"/>
          </w:tcPr>
          <w:p w:rsidR="00945D75" w:rsidRPr="001A4083" w:rsidRDefault="00945D75" w:rsidP="005B3ECA">
            <w:pPr>
              <w:widowControl w:val="0"/>
            </w:pPr>
            <w:r w:rsidRPr="001A4083">
              <w:rPr>
                <w:i/>
                <w:iCs/>
              </w:rPr>
              <w:t>A. fumigatus</w:t>
            </w:r>
            <w:r w:rsidRPr="001A4083">
              <w:t xml:space="preserve"> wild-type_MeOH_Dup2</w:t>
            </w:r>
          </w:p>
        </w:tc>
        <w:tc>
          <w:tcPr>
            <w:tcW w:w="1610" w:type="dxa"/>
            <w:tcMar>
              <w:top w:w="100" w:type="dxa"/>
              <w:left w:w="40" w:type="dxa"/>
              <w:bottom w:w="100" w:type="dxa"/>
              <w:right w:w="40" w:type="dxa"/>
            </w:tcMar>
            <w:vAlign w:val="bottom"/>
          </w:tcPr>
          <w:p w:rsidR="00945D75" w:rsidRPr="001A4083" w:rsidRDefault="00945D75" w:rsidP="0018450A">
            <w:pPr>
              <w:widowControl w:val="0"/>
            </w:pPr>
            <w:r w:rsidRPr="001A4083">
              <w:t>ERS132605</w:t>
            </w:r>
          </w:p>
        </w:tc>
        <w:tc>
          <w:tcPr>
            <w:tcW w:w="1550" w:type="dxa"/>
            <w:shd w:val="clear" w:color="auto" w:fill="FFFFFF"/>
            <w:tcMar>
              <w:top w:w="100" w:type="dxa"/>
              <w:left w:w="40" w:type="dxa"/>
              <w:bottom w:w="100" w:type="dxa"/>
              <w:right w:w="40" w:type="dxa"/>
            </w:tcMar>
            <w:vAlign w:val="bottom"/>
          </w:tcPr>
          <w:p w:rsidR="00945D75" w:rsidRPr="001A4083" w:rsidRDefault="00945D75" w:rsidP="0018450A">
            <w:pPr>
              <w:widowControl w:val="0"/>
              <w:rPr>
                <w:highlight w:val="white"/>
              </w:rPr>
            </w:pPr>
            <w:r w:rsidRPr="001A4083">
              <w:rPr>
                <w:highlight w:val="white"/>
              </w:rPr>
              <w:t>21976034</w:t>
            </w:r>
          </w:p>
        </w:tc>
        <w:tc>
          <w:tcPr>
            <w:tcW w:w="1565" w:type="dxa"/>
            <w:tcMar>
              <w:top w:w="100" w:type="dxa"/>
              <w:left w:w="40" w:type="dxa"/>
              <w:bottom w:w="100" w:type="dxa"/>
              <w:right w:w="40" w:type="dxa"/>
            </w:tcMar>
            <w:vAlign w:val="bottom"/>
          </w:tcPr>
          <w:p w:rsidR="00945D75" w:rsidRPr="001A4083" w:rsidRDefault="00945D75" w:rsidP="0018450A">
            <w:pPr>
              <w:widowControl w:val="0"/>
            </w:pPr>
            <w:r w:rsidRPr="001A4083">
              <w:t>20477250</w:t>
            </w:r>
          </w:p>
        </w:tc>
        <w:tc>
          <w:tcPr>
            <w:tcW w:w="620" w:type="dxa"/>
            <w:tcMar>
              <w:top w:w="100" w:type="dxa"/>
              <w:left w:w="40" w:type="dxa"/>
              <w:bottom w:w="100" w:type="dxa"/>
              <w:right w:w="40" w:type="dxa"/>
            </w:tcMar>
            <w:vAlign w:val="bottom"/>
          </w:tcPr>
          <w:p w:rsidR="00945D75" w:rsidRPr="001A4083" w:rsidRDefault="00945D75" w:rsidP="0018450A">
            <w:pPr>
              <w:widowControl w:val="0"/>
            </w:pPr>
            <w:r w:rsidRPr="001A4083">
              <w:t>0.93</w:t>
            </w:r>
          </w:p>
        </w:tc>
      </w:tr>
      <w:tr w:rsidR="00945D75" w:rsidRPr="001A4083">
        <w:tc>
          <w:tcPr>
            <w:tcW w:w="3650" w:type="dxa"/>
            <w:tcMar>
              <w:top w:w="100" w:type="dxa"/>
              <w:left w:w="40" w:type="dxa"/>
              <w:bottom w:w="100" w:type="dxa"/>
              <w:right w:w="40" w:type="dxa"/>
            </w:tcMar>
            <w:vAlign w:val="bottom"/>
          </w:tcPr>
          <w:p w:rsidR="00945D75" w:rsidRPr="001A4083" w:rsidRDefault="00945D75" w:rsidP="005B3ECA">
            <w:pPr>
              <w:widowControl w:val="0"/>
            </w:pPr>
            <w:r w:rsidRPr="001A4083">
              <w:rPr>
                <w:i/>
                <w:iCs/>
              </w:rPr>
              <w:t>A. fumigatus</w:t>
            </w:r>
            <w:r w:rsidRPr="001A4083">
              <w:t xml:space="preserve"> wild-type_MeOH_Dup3</w:t>
            </w:r>
          </w:p>
        </w:tc>
        <w:tc>
          <w:tcPr>
            <w:tcW w:w="1610" w:type="dxa"/>
            <w:tcMar>
              <w:top w:w="100" w:type="dxa"/>
              <w:left w:w="40" w:type="dxa"/>
              <w:bottom w:w="100" w:type="dxa"/>
              <w:right w:w="40" w:type="dxa"/>
            </w:tcMar>
            <w:vAlign w:val="bottom"/>
          </w:tcPr>
          <w:p w:rsidR="00945D75" w:rsidRPr="001A4083" w:rsidRDefault="00945D75" w:rsidP="0018450A">
            <w:pPr>
              <w:widowControl w:val="0"/>
            </w:pPr>
            <w:r w:rsidRPr="001A4083">
              <w:t>ERS149278</w:t>
            </w:r>
          </w:p>
        </w:tc>
        <w:tc>
          <w:tcPr>
            <w:tcW w:w="1550" w:type="dxa"/>
            <w:shd w:val="clear" w:color="auto" w:fill="FFFFFF"/>
            <w:tcMar>
              <w:top w:w="100" w:type="dxa"/>
              <w:left w:w="40" w:type="dxa"/>
              <w:bottom w:w="100" w:type="dxa"/>
              <w:right w:w="40" w:type="dxa"/>
            </w:tcMar>
            <w:vAlign w:val="bottom"/>
          </w:tcPr>
          <w:p w:rsidR="00945D75" w:rsidRPr="001A4083" w:rsidRDefault="00945D75" w:rsidP="0018450A">
            <w:pPr>
              <w:widowControl w:val="0"/>
              <w:rPr>
                <w:highlight w:val="white"/>
              </w:rPr>
            </w:pPr>
            <w:r w:rsidRPr="001A4083">
              <w:rPr>
                <w:highlight w:val="white"/>
              </w:rPr>
              <w:t>20072230</w:t>
            </w:r>
          </w:p>
        </w:tc>
        <w:tc>
          <w:tcPr>
            <w:tcW w:w="1565" w:type="dxa"/>
            <w:tcMar>
              <w:top w:w="100" w:type="dxa"/>
              <w:left w:w="40" w:type="dxa"/>
              <w:bottom w:w="100" w:type="dxa"/>
              <w:right w:w="40" w:type="dxa"/>
            </w:tcMar>
            <w:vAlign w:val="bottom"/>
          </w:tcPr>
          <w:p w:rsidR="00945D75" w:rsidRPr="001A4083" w:rsidRDefault="00945D75" w:rsidP="0018450A">
            <w:pPr>
              <w:widowControl w:val="0"/>
            </w:pPr>
            <w:r w:rsidRPr="001A4083">
              <w:t>19089952</w:t>
            </w:r>
          </w:p>
        </w:tc>
        <w:tc>
          <w:tcPr>
            <w:tcW w:w="620" w:type="dxa"/>
            <w:tcMar>
              <w:top w:w="100" w:type="dxa"/>
              <w:left w:w="40" w:type="dxa"/>
              <w:bottom w:w="100" w:type="dxa"/>
              <w:right w:w="40" w:type="dxa"/>
            </w:tcMar>
            <w:vAlign w:val="bottom"/>
          </w:tcPr>
          <w:p w:rsidR="00945D75" w:rsidRPr="001A4083" w:rsidRDefault="00945D75" w:rsidP="0018450A">
            <w:pPr>
              <w:widowControl w:val="0"/>
            </w:pPr>
            <w:r w:rsidRPr="001A4083">
              <w:t>0.95</w:t>
            </w:r>
          </w:p>
        </w:tc>
      </w:tr>
      <w:tr w:rsidR="00945D75" w:rsidRPr="001A4083">
        <w:tc>
          <w:tcPr>
            <w:tcW w:w="3650" w:type="dxa"/>
            <w:tcMar>
              <w:top w:w="100" w:type="dxa"/>
              <w:left w:w="40" w:type="dxa"/>
              <w:bottom w:w="100" w:type="dxa"/>
              <w:right w:w="40" w:type="dxa"/>
            </w:tcMar>
            <w:vAlign w:val="bottom"/>
          </w:tcPr>
          <w:p w:rsidR="00945D75" w:rsidRPr="001A4083" w:rsidRDefault="00945D75" w:rsidP="005B3ECA">
            <w:pPr>
              <w:widowControl w:val="0"/>
            </w:pPr>
            <w:r w:rsidRPr="001A4083">
              <w:rPr>
                <w:i/>
                <w:iCs/>
              </w:rPr>
              <w:t>A. fumigatus</w:t>
            </w:r>
            <w:r w:rsidRPr="001A4083">
              <w:t xml:space="preserve"> wild-type_gliotoxin_Dup1</w:t>
            </w:r>
          </w:p>
        </w:tc>
        <w:tc>
          <w:tcPr>
            <w:tcW w:w="1610" w:type="dxa"/>
            <w:tcMar>
              <w:top w:w="100" w:type="dxa"/>
              <w:left w:w="40" w:type="dxa"/>
              <w:bottom w:w="100" w:type="dxa"/>
              <w:right w:w="40" w:type="dxa"/>
            </w:tcMar>
            <w:vAlign w:val="bottom"/>
          </w:tcPr>
          <w:p w:rsidR="00945D75" w:rsidRPr="001A4083" w:rsidRDefault="00945D75" w:rsidP="0018450A">
            <w:pPr>
              <w:widowControl w:val="0"/>
            </w:pPr>
            <w:r w:rsidRPr="001A4083">
              <w:t>ERS132606</w:t>
            </w:r>
          </w:p>
        </w:tc>
        <w:tc>
          <w:tcPr>
            <w:tcW w:w="1550" w:type="dxa"/>
            <w:shd w:val="clear" w:color="auto" w:fill="FFFFFF"/>
            <w:tcMar>
              <w:top w:w="100" w:type="dxa"/>
              <w:left w:w="40" w:type="dxa"/>
              <w:bottom w:w="100" w:type="dxa"/>
              <w:right w:w="40" w:type="dxa"/>
            </w:tcMar>
            <w:vAlign w:val="bottom"/>
          </w:tcPr>
          <w:p w:rsidR="00945D75" w:rsidRPr="001A4083" w:rsidRDefault="00945D75" w:rsidP="0018450A">
            <w:pPr>
              <w:widowControl w:val="0"/>
              <w:rPr>
                <w:highlight w:val="white"/>
              </w:rPr>
            </w:pPr>
            <w:r w:rsidRPr="001A4083">
              <w:rPr>
                <w:highlight w:val="white"/>
              </w:rPr>
              <w:t>20480420</w:t>
            </w:r>
          </w:p>
        </w:tc>
        <w:tc>
          <w:tcPr>
            <w:tcW w:w="1565" w:type="dxa"/>
            <w:tcMar>
              <w:top w:w="100" w:type="dxa"/>
              <w:left w:w="40" w:type="dxa"/>
              <w:bottom w:w="100" w:type="dxa"/>
              <w:right w:w="40" w:type="dxa"/>
            </w:tcMar>
            <w:vAlign w:val="bottom"/>
          </w:tcPr>
          <w:p w:rsidR="00945D75" w:rsidRPr="001A4083" w:rsidRDefault="00945D75" w:rsidP="0018450A">
            <w:pPr>
              <w:widowControl w:val="0"/>
            </w:pPr>
            <w:r w:rsidRPr="001A4083">
              <w:t>19279500</w:t>
            </w:r>
          </w:p>
        </w:tc>
        <w:tc>
          <w:tcPr>
            <w:tcW w:w="620" w:type="dxa"/>
            <w:tcMar>
              <w:top w:w="100" w:type="dxa"/>
              <w:left w:w="40" w:type="dxa"/>
              <w:bottom w:w="100" w:type="dxa"/>
              <w:right w:w="40" w:type="dxa"/>
            </w:tcMar>
            <w:vAlign w:val="bottom"/>
          </w:tcPr>
          <w:p w:rsidR="00945D75" w:rsidRPr="001A4083" w:rsidRDefault="00945D75" w:rsidP="0018450A">
            <w:pPr>
              <w:widowControl w:val="0"/>
            </w:pPr>
            <w:r w:rsidRPr="001A4083">
              <w:t>0.94</w:t>
            </w:r>
          </w:p>
        </w:tc>
      </w:tr>
      <w:tr w:rsidR="00945D75" w:rsidRPr="001A4083">
        <w:tc>
          <w:tcPr>
            <w:tcW w:w="3650" w:type="dxa"/>
            <w:tcMar>
              <w:top w:w="100" w:type="dxa"/>
              <w:left w:w="40" w:type="dxa"/>
              <w:bottom w:w="100" w:type="dxa"/>
              <w:right w:w="40" w:type="dxa"/>
            </w:tcMar>
            <w:vAlign w:val="bottom"/>
          </w:tcPr>
          <w:p w:rsidR="00945D75" w:rsidRPr="001A4083" w:rsidRDefault="00945D75" w:rsidP="005B3ECA">
            <w:pPr>
              <w:widowControl w:val="0"/>
            </w:pPr>
            <w:r w:rsidRPr="001A4083">
              <w:rPr>
                <w:i/>
                <w:iCs/>
              </w:rPr>
              <w:t>A. fumigatus</w:t>
            </w:r>
            <w:r w:rsidRPr="001A4083">
              <w:t xml:space="preserve"> wild-type_gliotoxin_Dup2</w:t>
            </w:r>
          </w:p>
        </w:tc>
        <w:tc>
          <w:tcPr>
            <w:tcW w:w="1610" w:type="dxa"/>
            <w:tcMar>
              <w:top w:w="100" w:type="dxa"/>
              <w:left w:w="40" w:type="dxa"/>
              <w:bottom w:w="100" w:type="dxa"/>
              <w:right w:w="40" w:type="dxa"/>
            </w:tcMar>
            <w:vAlign w:val="bottom"/>
          </w:tcPr>
          <w:p w:rsidR="00945D75" w:rsidRPr="001A4083" w:rsidRDefault="00945D75" w:rsidP="0018450A">
            <w:pPr>
              <w:widowControl w:val="0"/>
            </w:pPr>
            <w:r w:rsidRPr="001A4083">
              <w:t>ERS132607</w:t>
            </w:r>
          </w:p>
        </w:tc>
        <w:tc>
          <w:tcPr>
            <w:tcW w:w="1550" w:type="dxa"/>
            <w:shd w:val="clear" w:color="auto" w:fill="FFFFFF"/>
            <w:tcMar>
              <w:top w:w="100" w:type="dxa"/>
              <w:left w:w="40" w:type="dxa"/>
              <w:bottom w:w="100" w:type="dxa"/>
              <w:right w:w="40" w:type="dxa"/>
            </w:tcMar>
            <w:vAlign w:val="bottom"/>
          </w:tcPr>
          <w:p w:rsidR="00945D75" w:rsidRPr="001A4083" w:rsidRDefault="00945D75" w:rsidP="0018450A">
            <w:pPr>
              <w:widowControl w:val="0"/>
              <w:rPr>
                <w:highlight w:val="white"/>
              </w:rPr>
            </w:pPr>
            <w:r w:rsidRPr="001A4083">
              <w:rPr>
                <w:highlight w:val="white"/>
              </w:rPr>
              <w:t>18348804</w:t>
            </w:r>
          </w:p>
        </w:tc>
        <w:tc>
          <w:tcPr>
            <w:tcW w:w="1565" w:type="dxa"/>
            <w:tcMar>
              <w:top w:w="100" w:type="dxa"/>
              <w:left w:w="40" w:type="dxa"/>
              <w:bottom w:w="100" w:type="dxa"/>
              <w:right w:w="40" w:type="dxa"/>
            </w:tcMar>
            <w:vAlign w:val="bottom"/>
          </w:tcPr>
          <w:p w:rsidR="00945D75" w:rsidRPr="001A4083" w:rsidRDefault="00945D75" w:rsidP="0018450A">
            <w:pPr>
              <w:widowControl w:val="0"/>
            </w:pPr>
            <w:r w:rsidRPr="001A4083">
              <w:t>17334037</w:t>
            </w:r>
          </w:p>
        </w:tc>
        <w:tc>
          <w:tcPr>
            <w:tcW w:w="620" w:type="dxa"/>
            <w:tcMar>
              <w:top w:w="100" w:type="dxa"/>
              <w:left w:w="40" w:type="dxa"/>
              <w:bottom w:w="100" w:type="dxa"/>
              <w:right w:w="40" w:type="dxa"/>
            </w:tcMar>
            <w:vAlign w:val="bottom"/>
          </w:tcPr>
          <w:p w:rsidR="00945D75" w:rsidRPr="001A4083" w:rsidRDefault="00945D75" w:rsidP="0018450A">
            <w:pPr>
              <w:widowControl w:val="0"/>
            </w:pPr>
            <w:r w:rsidRPr="001A4083">
              <w:t>0.94</w:t>
            </w:r>
          </w:p>
        </w:tc>
      </w:tr>
      <w:tr w:rsidR="00945D75" w:rsidRPr="001A4083">
        <w:tc>
          <w:tcPr>
            <w:tcW w:w="3650" w:type="dxa"/>
            <w:tcMar>
              <w:top w:w="100" w:type="dxa"/>
              <w:left w:w="40" w:type="dxa"/>
              <w:bottom w:w="100" w:type="dxa"/>
              <w:right w:w="40" w:type="dxa"/>
            </w:tcMar>
            <w:vAlign w:val="bottom"/>
          </w:tcPr>
          <w:p w:rsidR="00945D75" w:rsidRPr="001A4083" w:rsidRDefault="00945D75" w:rsidP="005B3ECA">
            <w:pPr>
              <w:widowControl w:val="0"/>
            </w:pPr>
            <w:r w:rsidRPr="001A4083">
              <w:rPr>
                <w:i/>
                <w:iCs/>
              </w:rPr>
              <w:t>A. fumigatus</w:t>
            </w:r>
            <w:r w:rsidRPr="001A4083">
              <w:t xml:space="preserve"> wild-type_gliotoxin_Dup3</w:t>
            </w:r>
          </w:p>
        </w:tc>
        <w:tc>
          <w:tcPr>
            <w:tcW w:w="1610" w:type="dxa"/>
            <w:tcMar>
              <w:top w:w="100" w:type="dxa"/>
              <w:left w:w="40" w:type="dxa"/>
              <w:bottom w:w="100" w:type="dxa"/>
              <w:right w:w="40" w:type="dxa"/>
            </w:tcMar>
            <w:vAlign w:val="bottom"/>
          </w:tcPr>
          <w:p w:rsidR="00945D75" w:rsidRPr="001A4083" w:rsidRDefault="00945D75" w:rsidP="0018450A">
            <w:pPr>
              <w:widowControl w:val="0"/>
            </w:pPr>
            <w:r w:rsidRPr="001A4083">
              <w:t>ERS149279</w:t>
            </w:r>
          </w:p>
        </w:tc>
        <w:tc>
          <w:tcPr>
            <w:tcW w:w="1550" w:type="dxa"/>
            <w:shd w:val="clear" w:color="auto" w:fill="FFFFFF"/>
            <w:tcMar>
              <w:top w:w="100" w:type="dxa"/>
              <w:left w:w="40" w:type="dxa"/>
              <w:bottom w:w="100" w:type="dxa"/>
              <w:right w:w="40" w:type="dxa"/>
            </w:tcMar>
            <w:vAlign w:val="bottom"/>
          </w:tcPr>
          <w:p w:rsidR="00945D75" w:rsidRPr="001A4083" w:rsidRDefault="00945D75" w:rsidP="0018450A">
            <w:pPr>
              <w:widowControl w:val="0"/>
              <w:rPr>
                <w:highlight w:val="white"/>
              </w:rPr>
            </w:pPr>
            <w:r w:rsidRPr="001A4083">
              <w:rPr>
                <w:highlight w:val="white"/>
              </w:rPr>
              <w:t>20327620</w:t>
            </w:r>
          </w:p>
        </w:tc>
        <w:tc>
          <w:tcPr>
            <w:tcW w:w="1565" w:type="dxa"/>
            <w:tcMar>
              <w:top w:w="100" w:type="dxa"/>
              <w:left w:w="40" w:type="dxa"/>
              <w:bottom w:w="100" w:type="dxa"/>
              <w:right w:w="40" w:type="dxa"/>
            </w:tcMar>
            <w:vAlign w:val="bottom"/>
          </w:tcPr>
          <w:p w:rsidR="00945D75" w:rsidRPr="001A4083" w:rsidRDefault="00945D75" w:rsidP="0018450A">
            <w:pPr>
              <w:widowControl w:val="0"/>
            </w:pPr>
            <w:r w:rsidRPr="001A4083">
              <w:t>19328531</w:t>
            </w:r>
          </w:p>
        </w:tc>
        <w:tc>
          <w:tcPr>
            <w:tcW w:w="620" w:type="dxa"/>
            <w:tcMar>
              <w:top w:w="100" w:type="dxa"/>
              <w:left w:w="40" w:type="dxa"/>
              <w:bottom w:w="100" w:type="dxa"/>
              <w:right w:w="40" w:type="dxa"/>
            </w:tcMar>
            <w:vAlign w:val="bottom"/>
          </w:tcPr>
          <w:p w:rsidR="00945D75" w:rsidRPr="001A4083" w:rsidRDefault="00945D75" w:rsidP="0018450A">
            <w:pPr>
              <w:widowControl w:val="0"/>
            </w:pPr>
            <w:r w:rsidRPr="001A4083">
              <w:t>0.95</w:t>
            </w:r>
          </w:p>
        </w:tc>
      </w:tr>
      <w:tr w:rsidR="00945D75" w:rsidRPr="001A4083">
        <w:tc>
          <w:tcPr>
            <w:tcW w:w="3650" w:type="dxa"/>
            <w:tcMar>
              <w:top w:w="100" w:type="dxa"/>
              <w:left w:w="40" w:type="dxa"/>
              <w:bottom w:w="100" w:type="dxa"/>
              <w:right w:w="40" w:type="dxa"/>
            </w:tcMar>
            <w:vAlign w:val="bottom"/>
          </w:tcPr>
          <w:p w:rsidR="00945D75" w:rsidRPr="001A4083" w:rsidRDefault="00945D75" w:rsidP="005B3ECA">
            <w:pPr>
              <w:widowControl w:val="0"/>
            </w:pPr>
            <w:r w:rsidRPr="001A4083">
              <w:rPr>
                <w:i/>
                <w:iCs/>
              </w:rPr>
              <w:t>A. fumigatus</w:t>
            </w:r>
            <w:r w:rsidRPr="001A4083">
              <w:t xml:space="preserve"> ∆</w:t>
            </w:r>
            <w:r w:rsidRPr="001A4083">
              <w:rPr>
                <w:i/>
                <w:iCs/>
              </w:rPr>
              <w:t>gliT</w:t>
            </w:r>
            <w:r w:rsidRPr="001A4083">
              <w:t>_MeOH_Dup1</w:t>
            </w:r>
          </w:p>
        </w:tc>
        <w:tc>
          <w:tcPr>
            <w:tcW w:w="1610" w:type="dxa"/>
            <w:tcMar>
              <w:top w:w="100" w:type="dxa"/>
              <w:left w:w="40" w:type="dxa"/>
              <w:bottom w:w="100" w:type="dxa"/>
              <w:right w:w="40" w:type="dxa"/>
            </w:tcMar>
            <w:vAlign w:val="bottom"/>
          </w:tcPr>
          <w:p w:rsidR="00945D75" w:rsidRPr="001A4083" w:rsidRDefault="00945D75" w:rsidP="0018450A">
            <w:pPr>
              <w:widowControl w:val="0"/>
            </w:pPr>
            <w:r w:rsidRPr="001A4083">
              <w:t>ERS132608</w:t>
            </w:r>
          </w:p>
        </w:tc>
        <w:tc>
          <w:tcPr>
            <w:tcW w:w="1550" w:type="dxa"/>
            <w:shd w:val="clear" w:color="auto" w:fill="FFFFFF"/>
            <w:tcMar>
              <w:top w:w="100" w:type="dxa"/>
              <w:left w:w="40" w:type="dxa"/>
              <w:bottom w:w="100" w:type="dxa"/>
              <w:right w:w="40" w:type="dxa"/>
            </w:tcMar>
            <w:vAlign w:val="bottom"/>
          </w:tcPr>
          <w:p w:rsidR="00945D75" w:rsidRPr="001A4083" w:rsidRDefault="00945D75" w:rsidP="0018450A">
            <w:pPr>
              <w:widowControl w:val="0"/>
              <w:rPr>
                <w:highlight w:val="white"/>
              </w:rPr>
            </w:pPr>
            <w:r w:rsidRPr="001A4083">
              <w:rPr>
                <w:highlight w:val="white"/>
              </w:rPr>
              <w:t>19801840</w:t>
            </w:r>
          </w:p>
        </w:tc>
        <w:tc>
          <w:tcPr>
            <w:tcW w:w="1565" w:type="dxa"/>
            <w:tcMar>
              <w:top w:w="100" w:type="dxa"/>
              <w:left w:w="40" w:type="dxa"/>
              <w:bottom w:w="100" w:type="dxa"/>
              <w:right w:w="40" w:type="dxa"/>
            </w:tcMar>
            <w:vAlign w:val="bottom"/>
          </w:tcPr>
          <w:p w:rsidR="00945D75" w:rsidRPr="001A4083" w:rsidRDefault="00945D75" w:rsidP="0018450A">
            <w:pPr>
              <w:widowControl w:val="0"/>
            </w:pPr>
            <w:r w:rsidRPr="001A4083">
              <w:t>18713743</w:t>
            </w:r>
          </w:p>
        </w:tc>
        <w:tc>
          <w:tcPr>
            <w:tcW w:w="620" w:type="dxa"/>
            <w:tcMar>
              <w:top w:w="100" w:type="dxa"/>
              <w:left w:w="40" w:type="dxa"/>
              <w:bottom w:w="100" w:type="dxa"/>
              <w:right w:w="40" w:type="dxa"/>
            </w:tcMar>
            <w:vAlign w:val="bottom"/>
          </w:tcPr>
          <w:p w:rsidR="00945D75" w:rsidRPr="001A4083" w:rsidRDefault="00945D75" w:rsidP="0018450A">
            <w:pPr>
              <w:widowControl w:val="0"/>
            </w:pPr>
            <w:r w:rsidRPr="001A4083">
              <w:t>0.95</w:t>
            </w:r>
          </w:p>
        </w:tc>
      </w:tr>
      <w:tr w:rsidR="00945D75" w:rsidRPr="001A4083">
        <w:tc>
          <w:tcPr>
            <w:tcW w:w="3650" w:type="dxa"/>
            <w:tcMar>
              <w:top w:w="100" w:type="dxa"/>
              <w:left w:w="40" w:type="dxa"/>
              <w:bottom w:w="100" w:type="dxa"/>
              <w:right w:w="40" w:type="dxa"/>
            </w:tcMar>
            <w:vAlign w:val="bottom"/>
          </w:tcPr>
          <w:p w:rsidR="00945D75" w:rsidRPr="001A4083" w:rsidRDefault="00945D75" w:rsidP="005B3ECA">
            <w:pPr>
              <w:widowControl w:val="0"/>
            </w:pPr>
            <w:r w:rsidRPr="001A4083">
              <w:rPr>
                <w:i/>
                <w:iCs/>
              </w:rPr>
              <w:t>A. fumigatus</w:t>
            </w:r>
            <w:r w:rsidRPr="001A4083">
              <w:t xml:space="preserve"> ∆</w:t>
            </w:r>
            <w:r w:rsidRPr="001A4083">
              <w:rPr>
                <w:i/>
                <w:iCs/>
              </w:rPr>
              <w:t>gliT</w:t>
            </w:r>
            <w:r w:rsidRPr="001A4083">
              <w:t>_MeOH_Dup2</w:t>
            </w:r>
          </w:p>
        </w:tc>
        <w:tc>
          <w:tcPr>
            <w:tcW w:w="1610" w:type="dxa"/>
            <w:tcMar>
              <w:top w:w="100" w:type="dxa"/>
              <w:left w:w="40" w:type="dxa"/>
              <w:bottom w:w="100" w:type="dxa"/>
              <w:right w:w="40" w:type="dxa"/>
            </w:tcMar>
            <w:vAlign w:val="bottom"/>
          </w:tcPr>
          <w:p w:rsidR="00945D75" w:rsidRPr="001A4083" w:rsidRDefault="00945D75" w:rsidP="0018450A">
            <w:pPr>
              <w:widowControl w:val="0"/>
            </w:pPr>
            <w:r w:rsidRPr="001A4083">
              <w:t>ERS132609</w:t>
            </w:r>
          </w:p>
        </w:tc>
        <w:tc>
          <w:tcPr>
            <w:tcW w:w="1550" w:type="dxa"/>
            <w:shd w:val="clear" w:color="auto" w:fill="FFFFFF"/>
            <w:tcMar>
              <w:top w:w="100" w:type="dxa"/>
              <w:left w:w="40" w:type="dxa"/>
              <w:bottom w:w="100" w:type="dxa"/>
              <w:right w:w="40" w:type="dxa"/>
            </w:tcMar>
            <w:vAlign w:val="bottom"/>
          </w:tcPr>
          <w:p w:rsidR="00945D75" w:rsidRPr="001A4083" w:rsidRDefault="00945D75" w:rsidP="0018450A">
            <w:pPr>
              <w:widowControl w:val="0"/>
              <w:rPr>
                <w:highlight w:val="white"/>
              </w:rPr>
            </w:pPr>
            <w:r w:rsidRPr="001A4083">
              <w:rPr>
                <w:highlight w:val="white"/>
              </w:rPr>
              <w:t>3636850</w:t>
            </w:r>
          </w:p>
        </w:tc>
        <w:tc>
          <w:tcPr>
            <w:tcW w:w="1565" w:type="dxa"/>
            <w:tcMar>
              <w:top w:w="100" w:type="dxa"/>
              <w:left w:w="40" w:type="dxa"/>
              <w:bottom w:w="100" w:type="dxa"/>
              <w:right w:w="40" w:type="dxa"/>
            </w:tcMar>
            <w:vAlign w:val="bottom"/>
          </w:tcPr>
          <w:p w:rsidR="00945D75" w:rsidRPr="001A4083" w:rsidRDefault="00945D75" w:rsidP="0018450A">
            <w:pPr>
              <w:widowControl w:val="0"/>
            </w:pPr>
            <w:r w:rsidRPr="001A4083">
              <w:t>3438830</w:t>
            </w:r>
          </w:p>
        </w:tc>
        <w:tc>
          <w:tcPr>
            <w:tcW w:w="620" w:type="dxa"/>
            <w:tcMar>
              <w:top w:w="100" w:type="dxa"/>
              <w:left w:w="40" w:type="dxa"/>
              <w:bottom w:w="100" w:type="dxa"/>
              <w:right w:w="40" w:type="dxa"/>
            </w:tcMar>
            <w:vAlign w:val="bottom"/>
          </w:tcPr>
          <w:p w:rsidR="00945D75" w:rsidRPr="001A4083" w:rsidRDefault="00945D75" w:rsidP="0018450A">
            <w:pPr>
              <w:widowControl w:val="0"/>
            </w:pPr>
            <w:r w:rsidRPr="001A4083">
              <w:t>0.95</w:t>
            </w:r>
          </w:p>
        </w:tc>
      </w:tr>
      <w:tr w:rsidR="00945D75" w:rsidRPr="001A4083">
        <w:tc>
          <w:tcPr>
            <w:tcW w:w="3650" w:type="dxa"/>
            <w:tcMar>
              <w:top w:w="100" w:type="dxa"/>
              <w:left w:w="40" w:type="dxa"/>
              <w:bottom w:w="100" w:type="dxa"/>
              <w:right w:w="40" w:type="dxa"/>
            </w:tcMar>
            <w:vAlign w:val="bottom"/>
          </w:tcPr>
          <w:p w:rsidR="00945D75" w:rsidRPr="001A4083" w:rsidRDefault="00945D75" w:rsidP="005B3ECA">
            <w:pPr>
              <w:widowControl w:val="0"/>
            </w:pPr>
            <w:r w:rsidRPr="001A4083">
              <w:rPr>
                <w:i/>
                <w:iCs/>
              </w:rPr>
              <w:t>A. fumigatus</w:t>
            </w:r>
            <w:r w:rsidRPr="001A4083">
              <w:t xml:space="preserve"> ∆</w:t>
            </w:r>
            <w:r w:rsidRPr="001A4083">
              <w:rPr>
                <w:i/>
                <w:iCs/>
              </w:rPr>
              <w:t>gliT</w:t>
            </w:r>
            <w:r w:rsidRPr="001A4083">
              <w:t>_MeOH_Dup3</w:t>
            </w:r>
          </w:p>
        </w:tc>
        <w:tc>
          <w:tcPr>
            <w:tcW w:w="1610" w:type="dxa"/>
            <w:tcMar>
              <w:top w:w="100" w:type="dxa"/>
              <w:left w:w="40" w:type="dxa"/>
              <w:bottom w:w="100" w:type="dxa"/>
              <w:right w:w="40" w:type="dxa"/>
            </w:tcMar>
            <w:vAlign w:val="bottom"/>
          </w:tcPr>
          <w:p w:rsidR="00945D75" w:rsidRPr="001A4083" w:rsidRDefault="00945D75" w:rsidP="005B3ECA">
            <w:pPr>
              <w:widowControl w:val="0"/>
            </w:pPr>
            <w:r w:rsidRPr="001A4083">
              <w:t>ERS149280</w:t>
            </w:r>
          </w:p>
        </w:tc>
        <w:tc>
          <w:tcPr>
            <w:tcW w:w="1550" w:type="dxa"/>
            <w:shd w:val="clear" w:color="auto" w:fill="FFFFFF"/>
            <w:tcMar>
              <w:top w:w="100" w:type="dxa"/>
              <w:left w:w="40" w:type="dxa"/>
              <w:bottom w:w="100" w:type="dxa"/>
              <w:right w:w="40" w:type="dxa"/>
            </w:tcMar>
            <w:vAlign w:val="bottom"/>
          </w:tcPr>
          <w:p w:rsidR="00945D75" w:rsidRPr="001A4083" w:rsidRDefault="00945D75" w:rsidP="0018450A">
            <w:pPr>
              <w:widowControl w:val="0"/>
              <w:rPr>
                <w:highlight w:val="white"/>
              </w:rPr>
            </w:pPr>
            <w:r w:rsidRPr="001A4083">
              <w:rPr>
                <w:highlight w:val="white"/>
              </w:rPr>
              <w:t>19494792</w:t>
            </w:r>
          </w:p>
        </w:tc>
        <w:tc>
          <w:tcPr>
            <w:tcW w:w="1565" w:type="dxa"/>
            <w:tcMar>
              <w:top w:w="100" w:type="dxa"/>
              <w:left w:w="40" w:type="dxa"/>
              <w:bottom w:w="100" w:type="dxa"/>
              <w:right w:w="40" w:type="dxa"/>
            </w:tcMar>
            <w:vAlign w:val="bottom"/>
          </w:tcPr>
          <w:p w:rsidR="00945D75" w:rsidRPr="001A4083" w:rsidRDefault="00945D75" w:rsidP="0018450A">
            <w:pPr>
              <w:widowControl w:val="0"/>
            </w:pPr>
            <w:r w:rsidRPr="001A4083">
              <w:t>18529853</w:t>
            </w:r>
          </w:p>
        </w:tc>
        <w:tc>
          <w:tcPr>
            <w:tcW w:w="620" w:type="dxa"/>
            <w:tcMar>
              <w:top w:w="100" w:type="dxa"/>
              <w:left w:w="40" w:type="dxa"/>
              <w:bottom w:w="100" w:type="dxa"/>
              <w:right w:w="40" w:type="dxa"/>
            </w:tcMar>
            <w:vAlign w:val="bottom"/>
          </w:tcPr>
          <w:p w:rsidR="00945D75" w:rsidRPr="001A4083" w:rsidRDefault="00945D75" w:rsidP="0018450A">
            <w:pPr>
              <w:widowControl w:val="0"/>
            </w:pPr>
            <w:r w:rsidRPr="001A4083">
              <w:t>0.95</w:t>
            </w:r>
          </w:p>
        </w:tc>
      </w:tr>
      <w:tr w:rsidR="00945D75" w:rsidRPr="001A4083">
        <w:tc>
          <w:tcPr>
            <w:tcW w:w="3650" w:type="dxa"/>
            <w:tcMar>
              <w:top w:w="100" w:type="dxa"/>
              <w:left w:w="40" w:type="dxa"/>
              <w:bottom w:w="100" w:type="dxa"/>
              <w:right w:w="40" w:type="dxa"/>
            </w:tcMar>
            <w:vAlign w:val="bottom"/>
          </w:tcPr>
          <w:p w:rsidR="00945D75" w:rsidRPr="001A4083" w:rsidRDefault="00945D75" w:rsidP="005B3ECA">
            <w:pPr>
              <w:widowControl w:val="0"/>
            </w:pPr>
            <w:r w:rsidRPr="001A4083">
              <w:rPr>
                <w:i/>
                <w:iCs/>
              </w:rPr>
              <w:t>A. fumigatus</w:t>
            </w:r>
            <w:r w:rsidRPr="001A4083">
              <w:t xml:space="preserve"> ∆</w:t>
            </w:r>
            <w:r w:rsidRPr="001A4083">
              <w:rPr>
                <w:i/>
                <w:iCs/>
              </w:rPr>
              <w:t>gliT</w:t>
            </w:r>
            <w:r w:rsidRPr="001A4083">
              <w:t>_gliotoxin_Dup1</w:t>
            </w:r>
          </w:p>
        </w:tc>
        <w:tc>
          <w:tcPr>
            <w:tcW w:w="1610" w:type="dxa"/>
            <w:tcMar>
              <w:top w:w="100" w:type="dxa"/>
              <w:left w:w="40" w:type="dxa"/>
              <w:bottom w:w="100" w:type="dxa"/>
              <w:right w:w="40" w:type="dxa"/>
            </w:tcMar>
            <w:vAlign w:val="bottom"/>
          </w:tcPr>
          <w:p w:rsidR="00945D75" w:rsidRPr="001A4083" w:rsidRDefault="00945D75" w:rsidP="0018450A">
            <w:pPr>
              <w:widowControl w:val="0"/>
            </w:pPr>
            <w:r w:rsidRPr="001A4083">
              <w:t>ERS132610</w:t>
            </w:r>
          </w:p>
        </w:tc>
        <w:tc>
          <w:tcPr>
            <w:tcW w:w="1550" w:type="dxa"/>
            <w:shd w:val="clear" w:color="auto" w:fill="FFFFFF"/>
            <w:tcMar>
              <w:top w:w="100" w:type="dxa"/>
              <w:left w:w="40" w:type="dxa"/>
              <w:bottom w:w="100" w:type="dxa"/>
              <w:right w:w="40" w:type="dxa"/>
            </w:tcMar>
            <w:vAlign w:val="bottom"/>
          </w:tcPr>
          <w:p w:rsidR="00945D75" w:rsidRPr="001A4083" w:rsidRDefault="00945D75" w:rsidP="0018450A">
            <w:pPr>
              <w:widowControl w:val="0"/>
              <w:rPr>
                <w:highlight w:val="white"/>
              </w:rPr>
            </w:pPr>
            <w:r w:rsidRPr="001A4083">
              <w:rPr>
                <w:highlight w:val="white"/>
              </w:rPr>
              <w:t>20170690</w:t>
            </w:r>
          </w:p>
        </w:tc>
        <w:tc>
          <w:tcPr>
            <w:tcW w:w="1565" w:type="dxa"/>
            <w:tcMar>
              <w:top w:w="100" w:type="dxa"/>
              <w:left w:w="40" w:type="dxa"/>
              <w:bottom w:w="100" w:type="dxa"/>
              <w:right w:w="40" w:type="dxa"/>
            </w:tcMar>
            <w:vAlign w:val="bottom"/>
          </w:tcPr>
          <w:p w:rsidR="00945D75" w:rsidRPr="001A4083" w:rsidRDefault="00945D75" w:rsidP="0018450A">
            <w:pPr>
              <w:widowControl w:val="0"/>
            </w:pPr>
            <w:r w:rsidRPr="001A4083">
              <w:t>19206707</w:t>
            </w:r>
          </w:p>
        </w:tc>
        <w:tc>
          <w:tcPr>
            <w:tcW w:w="620" w:type="dxa"/>
            <w:tcMar>
              <w:top w:w="100" w:type="dxa"/>
              <w:left w:w="40" w:type="dxa"/>
              <w:bottom w:w="100" w:type="dxa"/>
              <w:right w:w="40" w:type="dxa"/>
            </w:tcMar>
            <w:vAlign w:val="bottom"/>
          </w:tcPr>
          <w:p w:rsidR="00945D75" w:rsidRPr="001A4083" w:rsidRDefault="00945D75" w:rsidP="0018450A">
            <w:pPr>
              <w:widowControl w:val="0"/>
            </w:pPr>
            <w:r w:rsidRPr="001A4083">
              <w:t>0.95</w:t>
            </w:r>
          </w:p>
        </w:tc>
      </w:tr>
      <w:tr w:rsidR="00945D75" w:rsidRPr="001A4083">
        <w:tc>
          <w:tcPr>
            <w:tcW w:w="3650" w:type="dxa"/>
            <w:tcMar>
              <w:top w:w="100" w:type="dxa"/>
              <w:left w:w="40" w:type="dxa"/>
              <w:bottom w:w="100" w:type="dxa"/>
              <w:right w:w="40" w:type="dxa"/>
            </w:tcMar>
            <w:vAlign w:val="bottom"/>
          </w:tcPr>
          <w:p w:rsidR="00945D75" w:rsidRPr="001A4083" w:rsidRDefault="00945D75" w:rsidP="005B3ECA">
            <w:pPr>
              <w:widowControl w:val="0"/>
            </w:pPr>
            <w:r w:rsidRPr="001A4083">
              <w:rPr>
                <w:i/>
                <w:iCs/>
              </w:rPr>
              <w:t>A. fumigatus</w:t>
            </w:r>
            <w:r w:rsidRPr="001A4083">
              <w:t xml:space="preserve"> ∆</w:t>
            </w:r>
            <w:r w:rsidRPr="001A4083">
              <w:rPr>
                <w:i/>
                <w:iCs/>
              </w:rPr>
              <w:t>gliT</w:t>
            </w:r>
            <w:r w:rsidRPr="001A4083">
              <w:t>_gliotoxin_Dup2</w:t>
            </w:r>
          </w:p>
        </w:tc>
        <w:tc>
          <w:tcPr>
            <w:tcW w:w="1610" w:type="dxa"/>
            <w:tcMar>
              <w:top w:w="100" w:type="dxa"/>
              <w:left w:w="40" w:type="dxa"/>
              <w:bottom w:w="100" w:type="dxa"/>
              <w:right w:w="40" w:type="dxa"/>
            </w:tcMar>
            <w:vAlign w:val="bottom"/>
          </w:tcPr>
          <w:p w:rsidR="00945D75" w:rsidRPr="001A4083" w:rsidRDefault="00945D75" w:rsidP="0018450A">
            <w:pPr>
              <w:widowControl w:val="0"/>
            </w:pPr>
            <w:r w:rsidRPr="001A4083">
              <w:t>ERS132611</w:t>
            </w:r>
          </w:p>
        </w:tc>
        <w:tc>
          <w:tcPr>
            <w:tcW w:w="1550" w:type="dxa"/>
            <w:shd w:val="clear" w:color="auto" w:fill="FFFFFF"/>
            <w:tcMar>
              <w:top w:w="100" w:type="dxa"/>
              <w:left w:w="40" w:type="dxa"/>
              <w:bottom w:w="100" w:type="dxa"/>
              <w:right w:w="40" w:type="dxa"/>
            </w:tcMar>
            <w:vAlign w:val="bottom"/>
          </w:tcPr>
          <w:p w:rsidR="00945D75" w:rsidRPr="001A4083" w:rsidRDefault="00945D75" w:rsidP="0018450A">
            <w:pPr>
              <w:widowControl w:val="0"/>
              <w:rPr>
                <w:highlight w:val="white"/>
              </w:rPr>
            </w:pPr>
            <w:r w:rsidRPr="001A4083">
              <w:rPr>
                <w:highlight w:val="white"/>
              </w:rPr>
              <w:t>18974974</w:t>
            </w:r>
          </w:p>
        </w:tc>
        <w:tc>
          <w:tcPr>
            <w:tcW w:w="1565" w:type="dxa"/>
            <w:tcMar>
              <w:top w:w="100" w:type="dxa"/>
              <w:left w:w="40" w:type="dxa"/>
              <w:bottom w:w="100" w:type="dxa"/>
              <w:right w:w="40" w:type="dxa"/>
            </w:tcMar>
            <w:vAlign w:val="bottom"/>
          </w:tcPr>
          <w:p w:rsidR="00945D75" w:rsidRPr="001A4083" w:rsidRDefault="00945D75" w:rsidP="0018450A">
            <w:pPr>
              <w:widowControl w:val="0"/>
            </w:pPr>
            <w:r w:rsidRPr="001A4083">
              <w:t>17964194</w:t>
            </w:r>
          </w:p>
        </w:tc>
        <w:tc>
          <w:tcPr>
            <w:tcW w:w="620" w:type="dxa"/>
            <w:tcMar>
              <w:top w:w="100" w:type="dxa"/>
              <w:left w:w="40" w:type="dxa"/>
              <w:bottom w:w="100" w:type="dxa"/>
              <w:right w:w="40" w:type="dxa"/>
            </w:tcMar>
            <w:vAlign w:val="bottom"/>
          </w:tcPr>
          <w:p w:rsidR="00945D75" w:rsidRPr="001A4083" w:rsidRDefault="00945D75" w:rsidP="0018450A">
            <w:pPr>
              <w:widowControl w:val="0"/>
            </w:pPr>
            <w:r w:rsidRPr="001A4083">
              <w:t>0.95</w:t>
            </w:r>
          </w:p>
        </w:tc>
      </w:tr>
    </w:tbl>
    <w:p w:rsidR="00945D75" w:rsidRDefault="00945D75">
      <w:pPr>
        <w:rPr>
          <w:color w:val="000000"/>
        </w:rPr>
      </w:pPr>
    </w:p>
    <w:p w:rsidR="00945D75" w:rsidRDefault="00945D75">
      <w:pPr>
        <w:rPr>
          <w:color w:val="000000"/>
        </w:rPr>
      </w:pPr>
    </w:p>
    <w:p w:rsidR="00945D75" w:rsidRDefault="00945D75">
      <w:pPr>
        <w:rPr>
          <w:color w:val="000000"/>
        </w:rPr>
      </w:pPr>
    </w:p>
    <w:p w:rsidR="00945D75" w:rsidRDefault="00945D75">
      <w:pPr>
        <w:rPr>
          <w:color w:val="000000"/>
        </w:rPr>
      </w:pPr>
    </w:p>
    <w:p w:rsidR="00945D75" w:rsidRDefault="00945D75">
      <w:pPr>
        <w:rPr>
          <w:color w:val="000000"/>
        </w:rPr>
      </w:pPr>
    </w:p>
    <w:p w:rsidR="00945D75" w:rsidRDefault="00945D75">
      <w:pPr>
        <w:rPr>
          <w:color w:val="000000"/>
        </w:rPr>
      </w:pPr>
    </w:p>
    <w:p w:rsidR="00945D75" w:rsidRDefault="00945D75">
      <w:pPr>
        <w:rPr>
          <w:color w:val="000000"/>
        </w:rPr>
      </w:pPr>
    </w:p>
    <w:p w:rsidR="00945D75" w:rsidRDefault="00945D75">
      <w:pPr>
        <w:rPr>
          <w:color w:val="000000"/>
        </w:rPr>
      </w:pPr>
    </w:p>
    <w:p w:rsidR="00945D75" w:rsidRDefault="00945D75">
      <w:pPr>
        <w:rPr>
          <w:color w:val="000000"/>
        </w:rPr>
      </w:pPr>
      <w:r>
        <w:rPr>
          <w:color w:val="000000"/>
        </w:rPr>
        <w:t>Additional Table S14: Primers used for qRT-PCR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0"/>
        <w:gridCol w:w="3081"/>
        <w:gridCol w:w="3081"/>
      </w:tblGrid>
      <w:tr w:rsidR="00945D75" w:rsidRPr="001A4083">
        <w:tc>
          <w:tcPr>
            <w:tcW w:w="3080" w:type="dxa"/>
          </w:tcPr>
          <w:p w:rsidR="00945D75" w:rsidRPr="001A4083" w:rsidRDefault="00945D75" w:rsidP="001A4083">
            <w:pPr>
              <w:spacing w:after="0" w:line="240" w:lineRule="auto"/>
              <w:rPr>
                <w:color w:val="000000"/>
              </w:rPr>
            </w:pPr>
            <w:r w:rsidRPr="001A4083">
              <w:rPr>
                <w:color w:val="000000"/>
              </w:rPr>
              <w:t>Primer Name</w:t>
            </w:r>
          </w:p>
        </w:tc>
        <w:tc>
          <w:tcPr>
            <w:tcW w:w="3081" w:type="dxa"/>
          </w:tcPr>
          <w:p w:rsidR="00945D75" w:rsidRPr="001A4083" w:rsidRDefault="00945D75" w:rsidP="001A4083">
            <w:pPr>
              <w:spacing w:after="0" w:line="240" w:lineRule="auto"/>
              <w:rPr>
                <w:color w:val="000000"/>
              </w:rPr>
            </w:pPr>
            <w:r w:rsidRPr="001A4083">
              <w:rPr>
                <w:color w:val="000000"/>
              </w:rPr>
              <w:t>Primer Sequence</w:t>
            </w:r>
          </w:p>
        </w:tc>
        <w:tc>
          <w:tcPr>
            <w:tcW w:w="3081" w:type="dxa"/>
          </w:tcPr>
          <w:p w:rsidR="00945D75" w:rsidRPr="001A4083" w:rsidRDefault="00945D75" w:rsidP="001A4083">
            <w:pPr>
              <w:spacing w:after="0" w:line="240" w:lineRule="auto"/>
              <w:rPr>
                <w:color w:val="000000"/>
              </w:rPr>
            </w:pPr>
            <w:r w:rsidRPr="001A4083">
              <w:rPr>
                <w:color w:val="000000"/>
              </w:rPr>
              <w:t>Reference</w:t>
            </w:r>
          </w:p>
        </w:tc>
      </w:tr>
      <w:tr w:rsidR="00945D75" w:rsidRPr="001A4083">
        <w:tc>
          <w:tcPr>
            <w:tcW w:w="3080" w:type="dxa"/>
          </w:tcPr>
          <w:p w:rsidR="00945D75" w:rsidRPr="001A4083" w:rsidRDefault="00945D75" w:rsidP="001A4083">
            <w:pPr>
              <w:spacing w:after="0" w:line="240" w:lineRule="auto"/>
              <w:rPr>
                <w:color w:val="000000"/>
              </w:rPr>
            </w:pPr>
            <w:r w:rsidRPr="001A4083">
              <w:rPr>
                <w:color w:val="000000"/>
              </w:rPr>
              <w:t>ogliZ_F</w:t>
            </w:r>
          </w:p>
        </w:tc>
        <w:tc>
          <w:tcPr>
            <w:tcW w:w="3081" w:type="dxa"/>
          </w:tcPr>
          <w:p w:rsidR="00945D75" w:rsidRPr="001A4083" w:rsidRDefault="00945D75" w:rsidP="001A4083">
            <w:pPr>
              <w:spacing w:after="0" w:line="240" w:lineRule="auto"/>
              <w:rPr>
                <w:color w:val="000000"/>
              </w:rPr>
            </w:pPr>
            <w:r w:rsidRPr="001A4083">
              <w:rPr>
                <w:color w:val="000000"/>
              </w:rPr>
              <w:t>CTCCGATTCCGACCTTTCTT</w:t>
            </w:r>
          </w:p>
        </w:tc>
        <w:tc>
          <w:tcPr>
            <w:tcW w:w="3081" w:type="dxa"/>
          </w:tcPr>
          <w:p w:rsidR="00945D75" w:rsidRPr="001A4083" w:rsidRDefault="00945D75" w:rsidP="001A4083">
            <w:pPr>
              <w:spacing w:after="0" w:line="240" w:lineRule="auto"/>
              <w:rPr>
                <w:color w:val="000000"/>
              </w:rPr>
            </w:pPr>
            <w:r w:rsidRPr="001A4083">
              <w:rPr>
                <w:color w:val="000000"/>
              </w:rPr>
              <w:t>This study</w:t>
            </w:r>
          </w:p>
        </w:tc>
      </w:tr>
      <w:tr w:rsidR="00945D75" w:rsidRPr="001A4083">
        <w:tc>
          <w:tcPr>
            <w:tcW w:w="3080" w:type="dxa"/>
          </w:tcPr>
          <w:p w:rsidR="00945D75" w:rsidRPr="001A4083" w:rsidRDefault="00945D75" w:rsidP="001A4083">
            <w:pPr>
              <w:spacing w:after="0" w:line="240" w:lineRule="auto"/>
              <w:rPr>
                <w:color w:val="000000"/>
              </w:rPr>
            </w:pPr>
            <w:r w:rsidRPr="001A4083">
              <w:rPr>
                <w:color w:val="000000"/>
              </w:rPr>
              <w:t>ogliZ_R</w:t>
            </w:r>
          </w:p>
        </w:tc>
        <w:tc>
          <w:tcPr>
            <w:tcW w:w="3081" w:type="dxa"/>
          </w:tcPr>
          <w:p w:rsidR="00945D75" w:rsidRPr="001A4083" w:rsidRDefault="00945D75" w:rsidP="001A4083">
            <w:pPr>
              <w:spacing w:after="0" w:line="240" w:lineRule="auto"/>
              <w:rPr>
                <w:color w:val="000000"/>
              </w:rPr>
            </w:pPr>
            <w:r w:rsidRPr="001A4083">
              <w:rPr>
                <w:color w:val="000000"/>
              </w:rPr>
              <w:t>GTTAGGCTGCTGAGGGTCTG</w:t>
            </w:r>
          </w:p>
        </w:tc>
        <w:tc>
          <w:tcPr>
            <w:tcW w:w="3081" w:type="dxa"/>
          </w:tcPr>
          <w:p w:rsidR="00945D75" w:rsidRPr="001A4083" w:rsidRDefault="00945D75" w:rsidP="001A4083">
            <w:pPr>
              <w:spacing w:after="0" w:line="240" w:lineRule="auto"/>
              <w:rPr>
                <w:color w:val="000000"/>
              </w:rPr>
            </w:pPr>
            <w:r w:rsidRPr="001A4083">
              <w:rPr>
                <w:color w:val="000000"/>
              </w:rPr>
              <w:t>This study</w:t>
            </w:r>
          </w:p>
        </w:tc>
      </w:tr>
      <w:tr w:rsidR="00945D75" w:rsidRPr="001A4083">
        <w:tc>
          <w:tcPr>
            <w:tcW w:w="3080" w:type="dxa"/>
          </w:tcPr>
          <w:p w:rsidR="00945D75" w:rsidRPr="001A4083" w:rsidRDefault="00945D75" w:rsidP="001A4083">
            <w:pPr>
              <w:spacing w:after="0" w:line="240" w:lineRule="auto"/>
              <w:rPr>
                <w:color w:val="000000"/>
              </w:rPr>
            </w:pPr>
            <w:r w:rsidRPr="001A4083">
              <w:rPr>
                <w:color w:val="000000"/>
              </w:rPr>
              <w:t>ogliA_F</w:t>
            </w:r>
          </w:p>
        </w:tc>
        <w:tc>
          <w:tcPr>
            <w:tcW w:w="3081" w:type="dxa"/>
          </w:tcPr>
          <w:p w:rsidR="00945D75" w:rsidRPr="001A4083" w:rsidRDefault="00945D75" w:rsidP="001A4083">
            <w:pPr>
              <w:spacing w:after="0" w:line="240" w:lineRule="auto"/>
            </w:pPr>
            <w:r w:rsidRPr="001A4083">
              <w:t>GTATGGGTCCGCCTTCTTTC</w:t>
            </w:r>
          </w:p>
        </w:tc>
        <w:tc>
          <w:tcPr>
            <w:tcW w:w="3081" w:type="dxa"/>
          </w:tcPr>
          <w:p w:rsidR="00945D75" w:rsidRPr="001A4083" w:rsidRDefault="00945D75" w:rsidP="001A4083">
            <w:pPr>
              <w:spacing w:after="0" w:line="240" w:lineRule="auto"/>
            </w:pPr>
            <w:r w:rsidRPr="001A4083">
              <w:rPr>
                <w:color w:val="000000"/>
              </w:rPr>
              <w:t>This study</w:t>
            </w:r>
          </w:p>
        </w:tc>
      </w:tr>
      <w:tr w:rsidR="00945D75" w:rsidRPr="001A4083">
        <w:tc>
          <w:tcPr>
            <w:tcW w:w="3080" w:type="dxa"/>
          </w:tcPr>
          <w:p w:rsidR="00945D75" w:rsidRPr="001A4083" w:rsidRDefault="00945D75" w:rsidP="001A4083">
            <w:pPr>
              <w:spacing w:after="0" w:line="240" w:lineRule="auto"/>
              <w:rPr>
                <w:color w:val="000000"/>
              </w:rPr>
            </w:pPr>
            <w:r w:rsidRPr="001A4083">
              <w:rPr>
                <w:color w:val="000000"/>
              </w:rPr>
              <w:t>ogliA_R</w:t>
            </w:r>
          </w:p>
        </w:tc>
        <w:tc>
          <w:tcPr>
            <w:tcW w:w="3081" w:type="dxa"/>
          </w:tcPr>
          <w:p w:rsidR="00945D75" w:rsidRPr="001A4083" w:rsidRDefault="00945D75" w:rsidP="001A4083">
            <w:pPr>
              <w:spacing w:after="0" w:line="240" w:lineRule="auto"/>
            </w:pPr>
            <w:r w:rsidRPr="001A4083">
              <w:t>TGTAGGAGCCCGAGGAGAT</w:t>
            </w:r>
          </w:p>
        </w:tc>
        <w:tc>
          <w:tcPr>
            <w:tcW w:w="3081" w:type="dxa"/>
          </w:tcPr>
          <w:p w:rsidR="00945D75" w:rsidRPr="001A4083" w:rsidRDefault="00945D75" w:rsidP="001A4083">
            <w:pPr>
              <w:spacing w:after="0" w:line="240" w:lineRule="auto"/>
            </w:pPr>
            <w:r w:rsidRPr="001A4083">
              <w:rPr>
                <w:color w:val="000000"/>
              </w:rPr>
              <w:t>This study</w:t>
            </w:r>
          </w:p>
        </w:tc>
      </w:tr>
      <w:tr w:rsidR="00945D75" w:rsidRPr="001A4083">
        <w:tc>
          <w:tcPr>
            <w:tcW w:w="3080" w:type="dxa"/>
          </w:tcPr>
          <w:p w:rsidR="00945D75" w:rsidRPr="001A4083" w:rsidRDefault="00945D75" w:rsidP="001A4083">
            <w:pPr>
              <w:spacing w:after="0" w:line="240" w:lineRule="auto"/>
              <w:rPr>
                <w:color w:val="000000"/>
              </w:rPr>
            </w:pPr>
            <w:r w:rsidRPr="001A4083">
              <w:rPr>
                <w:color w:val="000000"/>
              </w:rPr>
              <w:t>oosc3_F</w:t>
            </w:r>
          </w:p>
        </w:tc>
        <w:tc>
          <w:tcPr>
            <w:tcW w:w="3081" w:type="dxa"/>
          </w:tcPr>
          <w:p w:rsidR="00945D75" w:rsidRPr="001A4083" w:rsidRDefault="00945D75" w:rsidP="001A4083">
            <w:pPr>
              <w:spacing w:after="0" w:line="240" w:lineRule="auto"/>
            </w:pPr>
            <w:r w:rsidRPr="001A4083">
              <w:t>AATTCTGGCTGTGCGTTCTC</w:t>
            </w:r>
          </w:p>
        </w:tc>
        <w:tc>
          <w:tcPr>
            <w:tcW w:w="3081" w:type="dxa"/>
          </w:tcPr>
          <w:p w:rsidR="00945D75" w:rsidRPr="001A4083" w:rsidRDefault="00945D75" w:rsidP="001A4083">
            <w:pPr>
              <w:spacing w:after="0" w:line="240" w:lineRule="auto"/>
            </w:pPr>
            <w:r w:rsidRPr="001A4083">
              <w:rPr>
                <w:color w:val="000000"/>
              </w:rPr>
              <w:t>This study</w:t>
            </w:r>
          </w:p>
        </w:tc>
      </w:tr>
      <w:tr w:rsidR="00945D75" w:rsidRPr="001A4083">
        <w:tc>
          <w:tcPr>
            <w:tcW w:w="3080" w:type="dxa"/>
          </w:tcPr>
          <w:p w:rsidR="00945D75" w:rsidRPr="001A4083" w:rsidRDefault="00945D75" w:rsidP="001A4083">
            <w:pPr>
              <w:spacing w:after="0" w:line="240" w:lineRule="auto"/>
              <w:rPr>
                <w:color w:val="000000"/>
              </w:rPr>
            </w:pPr>
            <w:r w:rsidRPr="001A4083">
              <w:rPr>
                <w:color w:val="000000"/>
              </w:rPr>
              <w:t>oosc3_R</w:t>
            </w:r>
          </w:p>
        </w:tc>
        <w:tc>
          <w:tcPr>
            <w:tcW w:w="3081" w:type="dxa"/>
          </w:tcPr>
          <w:p w:rsidR="00945D75" w:rsidRPr="001A4083" w:rsidRDefault="00945D75" w:rsidP="001A4083">
            <w:pPr>
              <w:spacing w:after="0" w:line="240" w:lineRule="auto"/>
            </w:pPr>
            <w:r w:rsidRPr="001A4083">
              <w:t>CTGCTGATAGGGGATGTCGT</w:t>
            </w:r>
          </w:p>
        </w:tc>
        <w:tc>
          <w:tcPr>
            <w:tcW w:w="3081" w:type="dxa"/>
          </w:tcPr>
          <w:p w:rsidR="00945D75" w:rsidRPr="001A4083" w:rsidRDefault="00945D75" w:rsidP="001A4083">
            <w:pPr>
              <w:spacing w:after="0" w:line="240" w:lineRule="auto"/>
            </w:pPr>
            <w:r w:rsidRPr="001A4083">
              <w:rPr>
                <w:color w:val="000000"/>
              </w:rPr>
              <w:t>This study</w:t>
            </w:r>
          </w:p>
        </w:tc>
      </w:tr>
      <w:tr w:rsidR="00945D75" w:rsidRPr="001A4083">
        <w:tc>
          <w:tcPr>
            <w:tcW w:w="3080" w:type="dxa"/>
          </w:tcPr>
          <w:p w:rsidR="00945D75" w:rsidRPr="001A4083" w:rsidRDefault="00945D75" w:rsidP="001A4083">
            <w:pPr>
              <w:spacing w:after="0" w:line="240" w:lineRule="auto"/>
              <w:rPr>
                <w:color w:val="000000"/>
              </w:rPr>
            </w:pPr>
            <w:r w:rsidRPr="001A4083">
              <w:rPr>
                <w:color w:val="000000"/>
              </w:rPr>
              <w:t>olaeA_F</w:t>
            </w:r>
          </w:p>
        </w:tc>
        <w:tc>
          <w:tcPr>
            <w:tcW w:w="3081" w:type="dxa"/>
          </w:tcPr>
          <w:p w:rsidR="00945D75" w:rsidRPr="001A4083" w:rsidRDefault="00945D75" w:rsidP="001A4083">
            <w:pPr>
              <w:spacing w:after="0" w:line="240" w:lineRule="auto"/>
            </w:pPr>
            <w:r w:rsidRPr="001A4083">
              <w:rPr>
                <w:lang w:eastAsia="en-IE"/>
              </w:rPr>
              <w:t>AGGCCGCTCAAGAAACAAC</w:t>
            </w:r>
          </w:p>
        </w:tc>
        <w:tc>
          <w:tcPr>
            <w:tcW w:w="3081" w:type="dxa"/>
          </w:tcPr>
          <w:p w:rsidR="00945D75" w:rsidRPr="001A4083" w:rsidRDefault="00945D75" w:rsidP="001A4083">
            <w:pPr>
              <w:spacing w:after="0" w:line="240" w:lineRule="auto"/>
              <w:rPr>
                <w:lang w:eastAsia="en-IE"/>
              </w:rPr>
            </w:pPr>
            <w:r w:rsidRPr="001A4083">
              <w:rPr>
                <w:color w:val="000000"/>
              </w:rPr>
              <w:t>This study</w:t>
            </w:r>
          </w:p>
        </w:tc>
      </w:tr>
      <w:tr w:rsidR="00945D75" w:rsidRPr="001A4083">
        <w:tc>
          <w:tcPr>
            <w:tcW w:w="3080" w:type="dxa"/>
          </w:tcPr>
          <w:p w:rsidR="00945D75" w:rsidRPr="001A4083" w:rsidRDefault="00945D75" w:rsidP="001A4083">
            <w:pPr>
              <w:spacing w:after="0" w:line="240" w:lineRule="auto"/>
              <w:rPr>
                <w:color w:val="000000"/>
              </w:rPr>
            </w:pPr>
            <w:r w:rsidRPr="001A4083">
              <w:rPr>
                <w:color w:val="000000"/>
              </w:rPr>
              <w:t>olaeA_R</w:t>
            </w:r>
          </w:p>
        </w:tc>
        <w:tc>
          <w:tcPr>
            <w:tcW w:w="3081" w:type="dxa"/>
          </w:tcPr>
          <w:p w:rsidR="00945D75" w:rsidRPr="001A4083" w:rsidRDefault="00945D75" w:rsidP="001A4083">
            <w:pPr>
              <w:spacing w:after="0" w:line="240" w:lineRule="auto"/>
            </w:pPr>
            <w:r w:rsidRPr="001A4083">
              <w:t>TCGTCCGTTCTCCTGATAGC</w:t>
            </w:r>
          </w:p>
        </w:tc>
        <w:tc>
          <w:tcPr>
            <w:tcW w:w="3081" w:type="dxa"/>
          </w:tcPr>
          <w:p w:rsidR="00945D75" w:rsidRPr="001A4083" w:rsidRDefault="00945D75" w:rsidP="001A4083">
            <w:pPr>
              <w:spacing w:after="0" w:line="240" w:lineRule="auto"/>
            </w:pPr>
            <w:r w:rsidRPr="001A4083">
              <w:rPr>
                <w:color w:val="000000"/>
              </w:rPr>
              <w:t>This study</w:t>
            </w:r>
          </w:p>
        </w:tc>
      </w:tr>
      <w:tr w:rsidR="00945D75" w:rsidRPr="001A4083">
        <w:tc>
          <w:tcPr>
            <w:tcW w:w="3080" w:type="dxa"/>
          </w:tcPr>
          <w:p w:rsidR="00945D75" w:rsidRPr="001A4083" w:rsidRDefault="00945D75" w:rsidP="001A4083">
            <w:pPr>
              <w:spacing w:after="0" w:line="240" w:lineRule="auto"/>
              <w:rPr>
                <w:color w:val="000000"/>
              </w:rPr>
            </w:pPr>
            <w:r w:rsidRPr="001A4083">
              <w:rPr>
                <w:color w:val="000000"/>
              </w:rPr>
              <w:t>ogliT_F</w:t>
            </w:r>
          </w:p>
        </w:tc>
        <w:tc>
          <w:tcPr>
            <w:tcW w:w="3081" w:type="dxa"/>
          </w:tcPr>
          <w:p w:rsidR="00945D75" w:rsidRPr="001A4083" w:rsidRDefault="00945D75" w:rsidP="001A4083">
            <w:pPr>
              <w:spacing w:after="0" w:line="240" w:lineRule="auto"/>
            </w:pPr>
            <w:r w:rsidRPr="001A4083">
              <w:t>CCGAGTCCGTCACCATCTAC</w:t>
            </w:r>
          </w:p>
        </w:tc>
        <w:tc>
          <w:tcPr>
            <w:tcW w:w="3081" w:type="dxa"/>
          </w:tcPr>
          <w:p w:rsidR="00945D75" w:rsidRPr="001A4083" w:rsidRDefault="00945D75" w:rsidP="001A4083">
            <w:pPr>
              <w:spacing w:after="0" w:line="240" w:lineRule="auto"/>
              <w:rPr>
                <w:color w:val="000000"/>
              </w:rPr>
            </w:pPr>
            <w:r w:rsidRPr="001A4083">
              <w:rPr>
                <w:color w:val="000000"/>
              </w:rPr>
              <w:t>This study</w:t>
            </w:r>
          </w:p>
        </w:tc>
      </w:tr>
      <w:tr w:rsidR="00945D75" w:rsidRPr="001A4083">
        <w:tc>
          <w:tcPr>
            <w:tcW w:w="3080" w:type="dxa"/>
          </w:tcPr>
          <w:p w:rsidR="00945D75" w:rsidRPr="001A4083" w:rsidRDefault="00945D75" w:rsidP="001A4083">
            <w:pPr>
              <w:spacing w:after="0" w:line="240" w:lineRule="auto"/>
              <w:rPr>
                <w:color w:val="000000"/>
              </w:rPr>
            </w:pPr>
            <w:r w:rsidRPr="001A4083">
              <w:rPr>
                <w:color w:val="000000"/>
              </w:rPr>
              <w:t>ogliT_R</w:t>
            </w:r>
          </w:p>
        </w:tc>
        <w:tc>
          <w:tcPr>
            <w:tcW w:w="3081" w:type="dxa"/>
          </w:tcPr>
          <w:p w:rsidR="00945D75" w:rsidRPr="001A4083" w:rsidRDefault="00945D75" w:rsidP="001A4083">
            <w:pPr>
              <w:spacing w:after="0" w:line="240" w:lineRule="auto"/>
            </w:pPr>
            <w:r w:rsidRPr="001A4083">
              <w:t>GCCAAAGATCCCATCGACAC</w:t>
            </w:r>
          </w:p>
        </w:tc>
        <w:tc>
          <w:tcPr>
            <w:tcW w:w="3081" w:type="dxa"/>
          </w:tcPr>
          <w:p w:rsidR="00945D75" w:rsidRPr="001A4083" w:rsidRDefault="00945D75" w:rsidP="001A4083">
            <w:pPr>
              <w:spacing w:after="0" w:line="240" w:lineRule="auto"/>
              <w:rPr>
                <w:color w:val="000000"/>
              </w:rPr>
            </w:pPr>
            <w:r w:rsidRPr="001A4083">
              <w:rPr>
                <w:color w:val="000000"/>
              </w:rPr>
              <w:t>This study</w:t>
            </w:r>
          </w:p>
        </w:tc>
      </w:tr>
      <w:tr w:rsidR="00945D75" w:rsidRPr="001A4083">
        <w:tc>
          <w:tcPr>
            <w:tcW w:w="3080" w:type="dxa"/>
          </w:tcPr>
          <w:p w:rsidR="00945D75" w:rsidRPr="001A4083" w:rsidRDefault="00945D75" w:rsidP="001A4083">
            <w:pPr>
              <w:spacing w:after="0" w:line="240" w:lineRule="auto"/>
              <w:rPr>
                <w:color w:val="000000"/>
              </w:rPr>
            </w:pPr>
            <w:r w:rsidRPr="001A4083">
              <w:rPr>
                <w:color w:val="000000"/>
              </w:rPr>
              <w:t>oAFUA_3G13700_F</w:t>
            </w:r>
          </w:p>
        </w:tc>
        <w:tc>
          <w:tcPr>
            <w:tcW w:w="3081" w:type="dxa"/>
          </w:tcPr>
          <w:p w:rsidR="00945D75" w:rsidRPr="001A4083" w:rsidRDefault="00945D75" w:rsidP="001A4083">
            <w:pPr>
              <w:spacing w:after="0" w:line="240" w:lineRule="auto"/>
            </w:pPr>
            <w:r w:rsidRPr="001A4083">
              <w:t>TTGTTTTCGGAACTGGGAAG</w:t>
            </w:r>
          </w:p>
        </w:tc>
        <w:tc>
          <w:tcPr>
            <w:tcW w:w="3081" w:type="dxa"/>
          </w:tcPr>
          <w:p w:rsidR="00945D75" w:rsidRPr="001A4083" w:rsidRDefault="00945D75" w:rsidP="001A4083">
            <w:pPr>
              <w:spacing w:after="0" w:line="240" w:lineRule="auto"/>
              <w:rPr>
                <w:color w:val="000000"/>
              </w:rPr>
            </w:pPr>
            <w:r w:rsidRPr="001A4083">
              <w:rPr>
                <w:color w:val="000000"/>
              </w:rPr>
              <w:t>This study</w:t>
            </w:r>
          </w:p>
        </w:tc>
      </w:tr>
      <w:tr w:rsidR="00945D75" w:rsidRPr="001A4083">
        <w:tc>
          <w:tcPr>
            <w:tcW w:w="3080" w:type="dxa"/>
          </w:tcPr>
          <w:p w:rsidR="00945D75" w:rsidRPr="001A4083" w:rsidRDefault="00945D75" w:rsidP="001A4083">
            <w:pPr>
              <w:spacing w:after="0" w:line="240" w:lineRule="auto"/>
              <w:rPr>
                <w:color w:val="000000"/>
              </w:rPr>
            </w:pPr>
            <w:r w:rsidRPr="001A4083">
              <w:rPr>
                <w:color w:val="000000"/>
              </w:rPr>
              <w:t>oAFUA_3G13700_R</w:t>
            </w:r>
          </w:p>
        </w:tc>
        <w:tc>
          <w:tcPr>
            <w:tcW w:w="3081" w:type="dxa"/>
          </w:tcPr>
          <w:p w:rsidR="00945D75" w:rsidRPr="001A4083" w:rsidRDefault="00945D75" w:rsidP="001A4083">
            <w:pPr>
              <w:spacing w:after="0" w:line="240" w:lineRule="auto"/>
            </w:pPr>
            <w:r w:rsidRPr="001A4083">
              <w:t>GTTGGCCTGTTGGACTGTTT</w:t>
            </w:r>
          </w:p>
        </w:tc>
        <w:tc>
          <w:tcPr>
            <w:tcW w:w="3081" w:type="dxa"/>
          </w:tcPr>
          <w:p w:rsidR="00945D75" w:rsidRPr="001A4083" w:rsidRDefault="00945D75" w:rsidP="001A4083">
            <w:pPr>
              <w:spacing w:after="0" w:line="240" w:lineRule="auto"/>
              <w:rPr>
                <w:color w:val="000000"/>
              </w:rPr>
            </w:pPr>
            <w:r w:rsidRPr="001A4083">
              <w:rPr>
                <w:color w:val="000000"/>
              </w:rPr>
              <w:t>This study</w:t>
            </w:r>
          </w:p>
        </w:tc>
      </w:tr>
      <w:tr w:rsidR="00945D75" w:rsidRPr="001A4083">
        <w:tc>
          <w:tcPr>
            <w:tcW w:w="3080" w:type="dxa"/>
          </w:tcPr>
          <w:p w:rsidR="00945D75" w:rsidRPr="001A4083" w:rsidRDefault="00945D75" w:rsidP="001A4083">
            <w:pPr>
              <w:spacing w:after="0" w:line="240" w:lineRule="auto"/>
              <w:rPr>
                <w:color w:val="000000"/>
              </w:rPr>
            </w:pPr>
            <w:r w:rsidRPr="001A4083">
              <w:rPr>
                <w:color w:val="000000"/>
              </w:rPr>
              <w:t>oftmA_F</w:t>
            </w:r>
          </w:p>
        </w:tc>
        <w:tc>
          <w:tcPr>
            <w:tcW w:w="3081" w:type="dxa"/>
          </w:tcPr>
          <w:p w:rsidR="00945D75" w:rsidRPr="001A4083" w:rsidRDefault="00945D75" w:rsidP="001A4083">
            <w:pPr>
              <w:spacing w:after="0" w:line="240" w:lineRule="auto"/>
            </w:pPr>
            <w:r w:rsidRPr="001A4083">
              <w:t>CTGCCTGGTTCTAGCCGCAAGG</w:t>
            </w:r>
          </w:p>
        </w:tc>
        <w:tc>
          <w:tcPr>
            <w:tcW w:w="3081" w:type="dxa"/>
          </w:tcPr>
          <w:p w:rsidR="00945D75" w:rsidRPr="001A4083" w:rsidRDefault="00945D75" w:rsidP="001A4083">
            <w:pPr>
              <w:spacing w:after="0" w:line="240" w:lineRule="auto"/>
              <w:rPr>
                <w:color w:val="000000"/>
              </w:rPr>
            </w:pPr>
            <w:r w:rsidRPr="001A4083">
              <w:rPr>
                <w:color w:val="000000"/>
              </w:rPr>
              <w:fldChar w:fldCharType="begin" w:fldLock="1"/>
            </w:r>
            <w:r w:rsidRPr="001A4083">
              <w:rPr>
                <w:color w:val="000000"/>
              </w:rPr>
              <w:instrText>ADDIN CSL_CITATION { "citationItems" : [ { "id" : "ITEM-1", "itemData" : { "DOI" : "10.1016/j.gene.2006.07.008", "ISSN" : "0378-1119", "PMID" : "16962256", "abstract" : "Fungi from the genus Aspergillus are important saprophytes and opportunistic human fungal pathogens that contribute in these and other diverse ways to human well-being. Part of their impact on human well-being stems from the production of small molecular weight secondary metabolites, which may contribute to the ability of these fungi to cause invasive fungal infections and allergic diseases. In this study, we identified one group of enzymes responsible for secondary metabolite production in five Aspergillus species, the non-ribosomal peptide synthetases (NRPS). Hidden Markov models were used to search the genome databases of A. fumigatus, A. flavus, A. terreus, A. nidulans, and A. oryzae for domains conserved in NRPS proteins. A genealogy of adenylation domains was utilized to identify orthologous and unique NRPS among the Aspergillus species examined, as well as gain an understanding of the potential evolution of Aspergillus NRPS. mRNA abundance of the 14 NRPS identified in the A. fumigatus genome was analyzed using real-time reverse transcriptase PCR in different environmental conditions to gain a preliminary understanding of the possible functions of the NRPSs' peptide products. Our results suggest that Aspergillus species contain conserved and unique NRPS genes with a complex evolutionary history. This result suggests that the genus Aspergillus produces a substantial diversity of non-ribosomally synthesized peptides. Further analysis of these genes and their peptide products may identify important roles for secondary metabolites produced by NRPS in Aspergillus physiology, ecology, and fungal pathogenicity.", "author" : [ { "dropping-particle" : "", "family" : "Cramer", "given" : "Robert a", "non-dropping-particle" : "", "parse-names" : false, "suffix" : "" }, { "dropping-particle" : "", "family" : "Stajich", "given" : "Jason E", "non-dropping-particle" : "", "parse-names" : false, "suffix" : "" }, { "dropping-particle" : "", "family" : "Yamanaka", "given" : "Yvonne", "non-dropping-particle" : "", "parse-names" : false, "suffix" : "" }, { "dropping-particle" : "", "family" : "Dietrich", "given" : "Fred S", "non-dropping-particle" : "", "parse-names" : false, "suffix" : "" }, { "dropping-particle" : "", "family" : "Steinbach", "given" : "William J", "non-dropping-particle" : "", "parse-names" : false, "suffix" : "" }, { "dropping-particle" : "", "family" : "Perfect", "given" : "John R", "non-dropping-particle" : "", "parse-names" : false, "suffix" : "" } ], "container-title" : "Gene", "id" : "ITEM-1", "issued" : { "date-parts" : [ [ "2006", "11", "15" ] ] }, "page" : "24-32", "title" : "Phylogenomic analysis of non-ribosomal peptide synthetases in the genus Aspergillus.", "type" : "article-journal", "volume" : "383" }, "uris" : [ "http://www.mendeley.com/documents/?uuid=69807e1d-bcad-4cf1-b974-4cd8b5ed33cc" ] } ], "mendeley" : { "previouslyFormattedCitation" : "(Cramer et al., 2006)" }, "properties" : { "noteIndex" : 0 }, "schema" : "https://github.com/citation-style-language/schema/raw/master/csl-citation.json" }</w:instrText>
            </w:r>
            <w:r w:rsidRPr="001A4083">
              <w:rPr>
                <w:color w:val="000000"/>
              </w:rPr>
              <w:fldChar w:fldCharType="separate"/>
            </w:r>
            <w:r w:rsidRPr="001A4083">
              <w:rPr>
                <w:noProof/>
                <w:color w:val="000000"/>
              </w:rPr>
              <w:t>(Cramer et al., 2006)</w:t>
            </w:r>
            <w:r w:rsidRPr="001A4083">
              <w:rPr>
                <w:color w:val="000000"/>
              </w:rPr>
              <w:fldChar w:fldCharType="end"/>
            </w:r>
          </w:p>
        </w:tc>
      </w:tr>
      <w:tr w:rsidR="00945D75" w:rsidRPr="001A4083">
        <w:tc>
          <w:tcPr>
            <w:tcW w:w="3080" w:type="dxa"/>
          </w:tcPr>
          <w:p w:rsidR="00945D75" w:rsidRPr="001A4083" w:rsidRDefault="00945D75" w:rsidP="001A4083">
            <w:pPr>
              <w:spacing w:after="0" w:line="240" w:lineRule="auto"/>
              <w:rPr>
                <w:color w:val="000000"/>
              </w:rPr>
            </w:pPr>
            <w:r w:rsidRPr="001A4083">
              <w:rPr>
                <w:color w:val="000000"/>
              </w:rPr>
              <w:t>oftmA_R</w:t>
            </w:r>
          </w:p>
        </w:tc>
        <w:tc>
          <w:tcPr>
            <w:tcW w:w="3081" w:type="dxa"/>
          </w:tcPr>
          <w:p w:rsidR="00945D75" w:rsidRPr="001A4083" w:rsidRDefault="00945D75" w:rsidP="001A4083">
            <w:pPr>
              <w:spacing w:after="0" w:line="240" w:lineRule="auto"/>
            </w:pPr>
            <w:r w:rsidRPr="001A4083">
              <w:t>TGCGGAGGTATTCCAGCGCAGT</w:t>
            </w:r>
          </w:p>
        </w:tc>
        <w:tc>
          <w:tcPr>
            <w:tcW w:w="3081" w:type="dxa"/>
          </w:tcPr>
          <w:p w:rsidR="00945D75" w:rsidRPr="001A4083" w:rsidRDefault="00945D75" w:rsidP="001A4083">
            <w:pPr>
              <w:spacing w:after="0" w:line="240" w:lineRule="auto"/>
              <w:rPr>
                <w:color w:val="000000"/>
              </w:rPr>
            </w:pPr>
            <w:r w:rsidRPr="001A4083">
              <w:rPr>
                <w:color w:val="000000"/>
              </w:rPr>
              <w:fldChar w:fldCharType="begin" w:fldLock="1"/>
            </w:r>
            <w:r w:rsidRPr="001A4083">
              <w:rPr>
                <w:color w:val="000000"/>
              </w:rPr>
              <w:instrText>ADDIN CSL_CITATION { "citationItems" : [ { "id" : "ITEM-1", "itemData" : { "DOI" : "10.1016/j.gene.2006.07.008", "ISSN" : "0378-1119", "PMID" : "16962256", "abstract" : "Fungi from the genus Aspergillus are important saprophytes and opportunistic human fungal pathogens that contribute in these and other diverse ways to human well-being. Part of their impact on human well-being stems from the production of small molecular weight secondary metabolites, which may contribute to the ability of these fungi to cause invasive fungal infections and allergic diseases. In this study, we identified one group of enzymes responsible for secondary metabolite production in five Aspergillus species, the non-ribosomal peptide synthetases (NRPS). Hidden Markov models were used to search the genome databases of A. fumigatus, A. flavus, A. terreus, A. nidulans, and A. oryzae for domains conserved in NRPS proteins. A genealogy of adenylation domains was utilized to identify orthologous and unique NRPS among the Aspergillus species examined, as well as gain an understanding of the potential evolution of Aspergillus NRPS. mRNA abundance of the 14 NRPS identified in the A. fumigatus genome was analyzed using real-time reverse transcriptase PCR in different environmental conditions to gain a preliminary understanding of the possible functions of the NRPSs' peptide products. Our results suggest that Aspergillus species contain conserved and unique NRPS genes with a complex evolutionary history. This result suggests that the genus Aspergillus produces a substantial diversity of non-ribosomally synthesized peptides. Further analysis of these genes and their peptide products may identify important roles for secondary metabolites produced by NRPS in Aspergillus physiology, ecology, and fungal pathogenicity.", "author" : [ { "dropping-particle" : "", "family" : "Cramer", "given" : "Robert a", "non-dropping-particle" : "", "parse-names" : false, "suffix" : "" }, { "dropping-particle" : "", "family" : "Stajich", "given" : "Jason E", "non-dropping-particle" : "", "parse-names" : false, "suffix" : "" }, { "dropping-particle" : "", "family" : "Yamanaka", "given" : "Yvonne", "non-dropping-particle" : "", "parse-names" : false, "suffix" : "" }, { "dropping-particle" : "", "family" : "Dietrich", "given" : "Fred S", "non-dropping-particle" : "", "parse-names" : false, "suffix" : "" }, { "dropping-particle" : "", "family" : "Steinbach", "given" : "William J", "non-dropping-particle" : "", "parse-names" : false, "suffix" : "" }, { "dropping-particle" : "", "family" : "Perfect", "given" : "John R", "non-dropping-particle" : "", "parse-names" : false, "suffix" : "" } ], "container-title" : "Gene", "id" : "ITEM-1", "issued" : { "date-parts" : [ [ "2006", "11", "15" ] ] }, "page" : "24-32", "title" : "Phylogenomic analysis of non-ribosomal peptide synthetases in the genus Aspergillus.", "type" : "article-journal", "volume" : "383" }, "uris" : [ "http://www.mendeley.com/documents/?uuid=69807e1d-bcad-4cf1-b974-4cd8b5ed33cc" ] } ], "mendeley" : { "previouslyFormattedCitation" : "(Cramer et al., 2006)" }, "properties" : { "noteIndex" : 0 }, "schema" : "https://github.com/citation-style-language/schema/raw/master/csl-citation.json" }</w:instrText>
            </w:r>
            <w:r w:rsidRPr="001A4083">
              <w:rPr>
                <w:color w:val="000000"/>
              </w:rPr>
              <w:fldChar w:fldCharType="separate"/>
            </w:r>
            <w:r w:rsidRPr="001A4083">
              <w:rPr>
                <w:noProof/>
                <w:color w:val="000000"/>
              </w:rPr>
              <w:t>(Cramer et al., 2006)</w:t>
            </w:r>
            <w:r w:rsidRPr="001A4083">
              <w:rPr>
                <w:color w:val="000000"/>
              </w:rPr>
              <w:fldChar w:fldCharType="end"/>
            </w:r>
          </w:p>
        </w:tc>
      </w:tr>
      <w:tr w:rsidR="00945D75" w:rsidRPr="001A4083">
        <w:tc>
          <w:tcPr>
            <w:tcW w:w="3080" w:type="dxa"/>
          </w:tcPr>
          <w:p w:rsidR="00945D75" w:rsidRPr="001A4083" w:rsidRDefault="00945D75" w:rsidP="001A4083">
            <w:pPr>
              <w:spacing w:after="0" w:line="240" w:lineRule="auto"/>
              <w:rPr>
                <w:color w:val="000000"/>
              </w:rPr>
            </w:pPr>
            <w:r w:rsidRPr="001A4083">
              <w:rPr>
                <w:color w:val="000000"/>
              </w:rPr>
              <w:t>opsoA_F</w:t>
            </w:r>
          </w:p>
        </w:tc>
        <w:tc>
          <w:tcPr>
            <w:tcW w:w="3081" w:type="dxa"/>
          </w:tcPr>
          <w:p w:rsidR="00945D75" w:rsidRPr="001A4083" w:rsidRDefault="00945D75" w:rsidP="001A4083">
            <w:pPr>
              <w:spacing w:after="0" w:line="240" w:lineRule="auto"/>
            </w:pPr>
            <w:r w:rsidRPr="001A4083">
              <w:t>TGGTGGCGGCCTGATCTACCTT</w:t>
            </w:r>
          </w:p>
        </w:tc>
        <w:tc>
          <w:tcPr>
            <w:tcW w:w="3081" w:type="dxa"/>
          </w:tcPr>
          <w:p w:rsidR="00945D75" w:rsidRPr="001A4083" w:rsidRDefault="00945D75" w:rsidP="001A4083">
            <w:pPr>
              <w:spacing w:after="0" w:line="240" w:lineRule="auto"/>
              <w:rPr>
                <w:color w:val="000000"/>
              </w:rPr>
            </w:pPr>
            <w:r w:rsidRPr="001A4083">
              <w:rPr>
                <w:color w:val="000000"/>
              </w:rPr>
              <w:fldChar w:fldCharType="begin" w:fldLock="1"/>
            </w:r>
            <w:r w:rsidRPr="001A4083">
              <w:rPr>
                <w:color w:val="000000"/>
              </w:rPr>
              <w:instrText>ADDIN CSL_CITATION { "citationItems" : [ { "id" : "ITEM-1", "itemData" : { "DOI" : "10.1016/j.gene.2006.07.008", "ISSN" : "0378-1119", "PMID" : "16962256", "abstract" : "Fungi from the genus Aspergillus are important saprophytes and opportunistic human fungal pathogens that contribute in these and other diverse ways to human well-being. Part of their impact on human well-being stems from the production of small molecular weight secondary metabolites, which may contribute to the ability of these fungi to cause invasive fungal infections and allergic diseases. In this study, we identified one group of enzymes responsible for secondary metabolite production in five Aspergillus species, the non-ribosomal peptide synthetases (NRPS). Hidden Markov models were used to search the genome databases of A. fumigatus, A. flavus, A. terreus, A. nidulans, and A. oryzae for domains conserved in NRPS proteins. A genealogy of adenylation domains was utilized to identify orthologous and unique NRPS among the Aspergillus species examined, as well as gain an understanding of the potential evolution of Aspergillus NRPS. mRNA abundance of the 14 NRPS identified in the A. fumigatus genome was analyzed using real-time reverse transcriptase PCR in different environmental conditions to gain a preliminary understanding of the possible functions of the NRPSs' peptide products. Our results suggest that Aspergillus species contain conserved and unique NRPS genes with a complex evolutionary history. This result suggests that the genus Aspergillus produces a substantial diversity of non-ribosomally synthesized peptides. Further analysis of these genes and their peptide products may identify important roles for secondary metabolites produced by NRPS in Aspergillus physiology, ecology, and fungal pathogenicity.", "author" : [ { "dropping-particle" : "", "family" : "Cramer", "given" : "Robert a", "non-dropping-particle" : "", "parse-names" : false, "suffix" : "" }, { "dropping-particle" : "", "family" : "Stajich", "given" : "Jason E", "non-dropping-particle" : "", "parse-names" : false, "suffix" : "" }, { "dropping-particle" : "", "family" : "Yamanaka", "given" : "Yvonne", "non-dropping-particle" : "", "parse-names" : false, "suffix" : "" }, { "dropping-particle" : "", "family" : "Dietrich", "given" : "Fred S", "non-dropping-particle" : "", "parse-names" : false, "suffix" : "" }, { "dropping-particle" : "", "family" : "Steinbach", "given" : "William J", "non-dropping-particle" : "", "parse-names" : false, "suffix" : "" }, { "dropping-particle" : "", "family" : "Perfect", "given" : "John R", "non-dropping-particle" : "", "parse-names" : false, "suffix" : "" } ], "container-title" : "Gene", "id" : "ITEM-1", "issued" : { "date-parts" : [ [ "2006", "11", "15" ] ] }, "page" : "24-32", "title" : "Phylogenomic analysis of non-ribosomal peptide synthetases in the genus Aspergillus.", "type" : "article-journal", "volume" : "383" }, "uris" : [ "http://www.mendeley.com/documents/?uuid=69807e1d-bcad-4cf1-b974-4cd8b5ed33cc" ] } ], "mendeley" : { "previouslyFormattedCitation" : "(Cramer et al., 2006)" }, "properties" : { "noteIndex" : 0 }, "schema" : "https://github.com/citation-style-language/schema/raw/master/csl-citation.json" }</w:instrText>
            </w:r>
            <w:r w:rsidRPr="001A4083">
              <w:rPr>
                <w:color w:val="000000"/>
              </w:rPr>
              <w:fldChar w:fldCharType="separate"/>
            </w:r>
            <w:r w:rsidRPr="001A4083">
              <w:rPr>
                <w:noProof/>
                <w:color w:val="000000"/>
              </w:rPr>
              <w:t>(Cramer et al., 2006)</w:t>
            </w:r>
            <w:r w:rsidRPr="001A4083">
              <w:rPr>
                <w:color w:val="000000"/>
              </w:rPr>
              <w:fldChar w:fldCharType="end"/>
            </w:r>
          </w:p>
        </w:tc>
      </w:tr>
      <w:tr w:rsidR="00945D75" w:rsidRPr="001A4083">
        <w:tc>
          <w:tcPr>
            <w:tcW w:w="3080" w:type="dxa"/>
          </w:tcPr>
          <w:p w:rsidR="00945D75" w:rsidRPr="001A4083" w:rsidRDefault="00945D75" w:rsidP="001A4083">
            <w:pPr>
              <w:spacing w:after="0" w:line="240" w:lineRule="auto"/>
              <w:rPr>
                <w:color w:val="000000"/>
              </w:rPr>
            </w:pPr>
            <w:r w:rsidRPr="001A4083">
              <w:rPr>
                <w:color w:val="000000"/>
              </w:rPr>
              <w:t>opsoA_R</w:t>
            </w:r>
          </w:p>
        </w:tc>
        <w:tc>
          <w:tcPr>
            <w:tcW w:w="3081" w:type="dxa"/>
          </w:tcPr>
          <w:p w:rsidR="00945D75" w:rsidRPr="001A4083" w:rsidRDefault="00945D75" w:rsidP="001A4083">
            <w:pPr>
              <w:spacing w:after="0" w:line="240" w:lineRule="auto"/>
            </w:pPr>
            <w:r w:rsidRPr="001A4083">
              <w:t>TGCCCGAATCACTCCCTTGGAC</w:t>
            </w:r>
          </w:p>
        </w:tc>
        <w:tc>
          <w:tcPr>
            <w:tcW w:w="3081" w:type="dxa"/>
          </w:tcPr>
          <w:p w:rsidR="00945D75" w:rsidRPr="001A4083" w:rsidRDefault="00945D75" w:rsidP="001A4083">
            <w:pPr>
              <w:spacing w:after="0" w:line="240" w:lineRule="auto"/>
              <w:rPr>
                <w:color w:val="000000"/>
              </w:rPr>
            </w:pPr>
            <w:r w:rsidRPr="001A4083">
              <w:rPr>
                <w:color w:val="000000"/>
              </w:rPr>
              <w:fldChar w:fldCharType="begin" w:fldLock="1"/>
            </w:r>
            <w:r w:rsidRPr="001A4083">
              <w:rPr>
                <w:color w:val="000000"/>
              </w:rPr>
              <w:instrText>ADDIN CSL_CITATION { "citationItems" : [ { "id" : "ITEM-1", "itemData" : { "DOI" : "10.1016/j.gene.2006.07.008", "ISSN" : "0378-1119", "PMID" : "16962256", "abstract" : "Fungi from the genus Aspergillus are important saprophytes and opportunistic human fungal pathogens that contribute in these and other diverse ways to human well-being. Part of their impact on human well-being stems from the production of small molecular weight secondary metabolites, which may contribute to the ability of these fungi to cause invasive fungal infections and allergic diseases. In this study, we identified one group of enzymes responsible for secondary metabolite production in five Aspergillus species, the non-ribosomal peptide synthetases (NRPS). Hidden Markov models were used to search the genome databases of A. fumigatus, A. flavus, A. terreus, A. nidulans, and A. oryzae for domains conserved in NRPS proteins. A genealogy of adenylation domains was utilized to identify orthologous and unique NRPS among the Aspergillus species examined, as well as gain an understanding of the potential evolution of Aspergillus NRPS. mRNA abundance of the 14 NRPS identified in the A. fumigatus genome was analyzed using real-time reverse transcriptase PCR in different environmental conditions to gain a preliminary understanding of the possible functions of the NRPSs' peptide products. Our results suggest that Aspergillus species contain conserved and unique NRPS genes with a complex evolutionary history. This result suggests that the genus Aspergillus produces a substantial diversity of non-ribosomally synthesized peptides. Further analysis of these genes and their peptide products may identify important roles for secondary metabolites produced by NRPS in Aspergillus physiology, ecology, and fungal pathogenicity.", "author" : [ { "dropping-particle" : "", "family" : "Cramer", "given" : "Robert a", "non-dropping-particle" : "", "parse-names" : false, "suffix" : "" }, { "dropping-particle" : "", "family" : "Stajich", "given" : "Jason E", "non-dropping-particle" : "", "parse-names" : false, "suffix" : "" }, { "dropping-particle" : "", "family" : "Yamanaka", "given" : "Yvonne", "non-dropping-particle" : "", "parse-names" : false, "suffix" : "" }, { "dropping-particle" : "", "family" : "Dietrich", "given" : "Fred S", "non-dropping-particle" : "", "parse-names" : false, "suffix" : "" }, { "dropping-particle" : "", "family" : "Steinbach", "given" : "William J", "non-dropping-particle" : "", "parse-names" : false, "suffix" : "" }, { "dropping-particle" : "", "family" : "Perfect", "given" : "John R", "non-dropping-particle" : "", "parse-names" : false, "suffix" : "" } ], "container-title" : "Gene", "id" : "ITEM-1", "issued" : { "date-parts" : [ [ "2006", "11", "15" ] ] }, "page" : "24-32", "title" : "Phylogenomic analysis of non-ribosomal peptide synthetases in the genus Aspergillus.", "type" : "article-journal", "volume" : "383" }, "uris" : [ "http://www.mendeley.com/documents/?uuid=69807e1d-bcad-4cf1-b974-4cd8b5ed33cc" ] } ], "mendeley" : { "previouslyFormattedCitation" : "(Cramer et al., 2006)" }, "properties" : { "noteIndex" : 0 }, "schema" : "https://github.com/citation-style-language/schema/raw/master/csl-citation.json" }</w:instrText>
            </w:r>
            <w:r w:rsidRPr="001A4083">
              <w:rPr>
                <w:color w:val="000000"/>
              </w:rPr>
              <w:fldChar w:fldCharType="separate"/>
            </w:r>
            <w:r w:rsidRPr="001A4083">
              <w:rPr>
                <w:noProof/>
                <w:color w:val="000000"/>
              </w:rPr>
              <w:t>(Cramer et al., 2006)</w:t>
            </w:r>
            <w:r w:rsidRPr="001A4083">
              <w:rPr>
                <w:color w:val="000000"/>
              </w:rPr>
              <w:fldChar w:fldCharType="end"/>
            </w:r>
          </w:p>
        </w:tc>
      </w:tr>
      <w:tr w:rsidR="00945D75" w:rsidRPr="001A4083">
        <w:tc>
          <w:tcPr>
            <w:tcW w:w="3080" w:type="dxa"/>
          </w:tcPr>
          <w:p w:rsidR="00945D75" w:rsidRPr="001A4083" w:rsidRDefault="00945D75" w:rsidP="001A4083">
            <w:pPr>
              <w:spacing w:after="0" w:line="240" w:lineRule="auto"/>
              <w:rPr>
                <w:color w:val="000000"/>
              </w:rPr>
            </w:pPr>
            <w:r w:rsidRPr="001A4083">
              <w:rPr>
                <w:color w:val="000000"/>
              </w:rPr>
              <w:t>ooptB_F</w:t>
            </w:r>
          </w:p>
        </w:tc>
        <w:tc>
          <w:tcPr>
            <w:tcW w:w="3081" w:type="dxa"/>
          </w:tcPr>
          <w:p w:rsidR="00945D75" w:rsidRPr="001A4083" w:rsidRDefault="00945D75" w:rsidP="001A4083">
            <w:pPr>
              <w:spacing w:after="0" w:line="240" w:lineRule="auto"/>
            </w:pPr>
            <w:r w:rsidRPr="001A4083">
              <w:t>TGTCCTTCTGGCTCGCAGGT</w:t>
            </w:r>
          </w:p>
        </w:tc>
        <w:tc>
          <w:tcPr>
            <w:tcW w:w="3081" w:type="dxa"/>
          </w:tcPr>
          <w:p w:rsidR="00945D75" w:rsidRPr="001A4083" w:rsidRDefault="00945D75" w:rsidP="001A4083">
            <w:pPr>
              <w:spacing w:after="0" w:line="240" w:lineRule="auto"/>
              <w:rPr>
                <w:color w:val="000000"/>
              </w:rPr>
            </w:pPr>
            <w:r w:rsidRPr="001A4083">
              <w:rPr>
                <w:color w:val="000000"/>
              </w:rPr>
              <w:fldChar w:fldCharType="begin" w:fldLock="1"/>
            </w:r>
            <w:r w:rsidRPr="001A4083">
              <w:rPr>
                <w:color w:val="000000"/>
              </w:rPr>
              <w:instrText>ADDIN CSL_CITATION { "citationItems" : [ { "id" : "ITEM-1", "itemData" : { "DOI" : "10.1111/j.1365-2958.2011.07868.x", "ISSN" : "1365-2958", "PMID" : "22023286", "abstract" : "Moulds are characterized by their saprophytic lifestyle that is based on osmotrophy. Among them, Aspergillus fumigatus has emerged as the leading cause of fungal infections in the presence of an underlying immunodeficiency. To assess the role of its nutritional versatility for virulence, transcriptional profiling studies in the presence of varying sources of nitrogen were carried out and revealed an extensive reprogramming of the fungal transcriptome when shifting to a proteinaceous growth substrate. Transcripts encoding metabolic activities were predominantly upregulated, as were proteinases and transport activities. To probe whether fundamental aspects of its osmotrophic lifestyle, that is, extracellular proteolysis and uptake of oligopeptides, are required for A. fumigatus pathogenicity, serial gene replacements were carried out, which eventually yielded an octuple deletion mutant ablated for the opt gene family. This strain displayed no growth defect on various substrates, but supplementary reduction of extracellular proteolytic activity by additional deletion of the prtT gene revealed a synthetic phenotype on porcine lung tissue agar. Virulence studies in a murine model of pulmonary aspergillosis did not disclose any attenuation in virulence of these deletants. Our data emphasize a high degree of redundancy encoded by the A. fumigatus genome that secures nutrient supply for growth and, therefore, virulence.", "author" : [ { "dropping-particle" : "", "family" : "Hartmann", "given" : "Thomas", "non-dropping-particle" : "", "parse-names" : false, "suffix" : "" }, { "dropping-particle" : "", "family" : "Cairns", "given" : "Timothy C", "non-dropping-particle" : "", "parse-names" : false, "suffix" : "" }, { "dropping-particle" : "", "family" : "Olbermann", "given" : "Patrick", "non-dropping-particle" : "", "parse-names" : false, "suffix" : "" }, { "dropping-particle" : "", "family" : "Morschh\u00e4user", "given" : "Joachim", "non-dropping-particle" : "", "parse-names" : false, "suffix" : "" }, { "dropping-particle" : "", "family" : "Bignell", "given" : "Elaine M", "non-dropping-particle" : "", "parse-names" : false, "suffix" : "" }, { "dropping-particle" : "", "family" : "Krappmann", "given" : "Sven", "non-dropping-particle" : "", "parse-names" : false, "suffix" : "" } ], "container-title" : "Molecular microbiology", "id" : "ITEM-1", "issue" : "4", "issued" : { "date-parts" : [ [ "2011", "11" ] ] }, "page" : "917-35", "title" : "Oligopeptide transport and regulation of extracellular proteolysis are required for growth of Aspergillus fumigatus on complex substrates but not for virulence.", "type" : "article-journal", "volume" : "82" }, "uris" : [ "http://www.mendeley.com/documents/?uuid=48036719-8fc8-47fd-9e52-82a13887a0ef" ] } ], "mendeley" : { "previouslyFormattedCitation" : "(Hartmann et al., 2011)" }, "properties" : { "noteIndex" : 0 }, "schema" : "https://github.com/citation-style-language/schema/raw/master/csl-citation.json" }</w:instrText>
            </w:r>
            <w:r w:rsidRPr="001A4083">
              <w:rPr>
                <w:color w:val="000000"/>
              </w:rPr>
              <w:fldChar w:fldCharType="separate"/>
            </w:r>
            <w:r w:rsidRPr="001A4083">
              <w:rPr>
                <w:noProof/>
                <w:color w:val="000000"/>
              </w:rPr>
              <w:t>(Hartmann et al., 2011)</w:t>
            </w:r>
            <w:r w:rsidRPr="001A4083">
              <w:rPr>
                <w:color w:val="000000"/>
              </w:rPr>
              <w:fldChar w:fldCharType="end"/>
            </w:r>
          </w:p>
        </w:tc>
      </w:tr>
      <w:tr w:rsidR="00945D75" w:rsidRPr="001A4083">
        <w:tc>
          <w:tcPr>
            <w:tcW w:w="3080" w:type="dxa"/>
          </w:tcPr>
          <w:p w:rsidR="00945D75" w:rsidRPr="001A4083" w:rsidRDefault="00945D75" w:rsidP="001A4083">
            <w:pPr>
              <w:spacing w:after="0" w:line="240" w:lineRule="auto"/>
              <w:rPr>
                <w:color w:val="000000"/>
              </w:rPr>
            </w:pPr>
            <w:r w:rsidRPr="001A4083">
              <w:rPr>
                <w:color w:val="000000"/>
              </w:rPr>
              <w:t>ooptB_R</w:t>
            </w:r>
          </w:p>
        </w:tc>
        <w:tc>
          <w:tcPr>
            <w:tcW w:w="3081" w:type="dxa"/>
          </w:tcPr>
          <w:p w:rsidR="00945D75" w:rsidRPr="001A4083" w:rsidRDefault="00945D75" w:rsidP="001A4083">
            <w:pPr>
              <w:spacing w:after="0" w:line="240" w:lineRule="auto"/>
            </w:pPr>
            <w:r w:rsidRPr="001A4083">
              <w:t>ATCCACCATCCGCGGAAACG</w:t>
            </w:r>
          </w:p>
        </w:tc>
        <w:tc>
          <w:tcPr>
            <w:tcW w:w="3081" w:type="dxa"/>
          </w:tcPr>
          <w:p w:rsidR="00945D75" w:rsidRPr="001A4083" w:rsidRDefault="00945D75" w:rsidP="001A4083">
            <w:pPr>
              <w:spacing w:after="0" w:line="240" w:lineRule="auto"/>
              <w:rPr>
                <w:color w:val="000000"/>
              </w:rPr>
            </w:pPr>
            <w:r w:rsidRPr="001A4083">
              <w:rPr>
                <w:color w:val="000000"/>
              </w:rPr>
              <w:fldChar w:fldCharType="begin" w:fldLock="1"/>
            </w:r>
            <w:r w:rsidRPr="001A4083">
              <w:rPr>
                <w:color w:val="000000"/>
              </w:rPr>
              <w:instrText>ADDIN CSL_CITATION { "citationItems" : [ { "id" : "ITEM-1", "itemData" : { "DOI" : "10.1111/j.1365-2958.2011.07868.x", "ISSN" : "1365-2958", "PMID" : "22023286", "abstract" : "Moulds are characterized by their saprophytic lifestyle that is based on osmotrophy. Among them, Aspergillus fumigatus has emerged as the leading cause of fungal infections in the presence of an underlying immunodeficiency. To assess the role of its nutritional versatility for virulence, transcriptional profiling studies in the presence of varying sources of nitrogen were carried out and revealed an extensive reprogramming of the fungal transcriptome when shifting to a proteinaceous growth substrate. Transcripts encoding metabolic activities were predominantly upregulated, as were proteinases and transport activities. To probe whether fundamental aspects of its osmotrophic lifestyle, that is, extracellular proteolysis and uptake of oligopeptides, are required for A. fumigatus pathogenicity, serial gene replacements were carried out, which eventually yielded an octuple deletion mutant ablated for the opt gene family. This strain displayed no growth defect on various substrates, but supplementary reduction of extracellular proteolytic activity by additional deletion of the prtT gene revealed a synthetic phenotype on porcine lung tissue agar. Virulence studies in a murine model of pulmonary aspergillosis did not disclose any attenuation in virulence of these deletants. Our data emphasize a high degree of redundancy encoded by the A. fumigatus genome that secures nutrient supply for growth and, therefore, virulence.", "author" : [ { "dropping-particle" : "", "family" : "Hartmann", "given" : "Thomas", "non-dropping-particle" : "", "parse-names" : false, "suffix" : "" }, { "dropping-particle" : "", "family" : "Cairns", "given" : "Timothy C", "non-dropping-particle" : "", "parse-names" : false, "suffix" : "" }, { "dropping-particle" : "", "family" : "Olbermann", "given" : "Patrick", "non-dropping-particle" : "", "parse-names" : false, "suffix" : "" }, { "dropping-particle" : "", "family" : "Morschh\u00e4user", "given" : "Joachim", "non-dropping-particle" : "", "parse-names" : false, "suffix" : "" }, { "dropping-particle" : "", "family" : "Bignell", "given" : "Elaine M", "non-dropping-particle" : "", "parse-names" : false, "suffix" : "" }, { "dropping-particle" : "", "family" : "Krappmann", "given" : "Sven", "non-dropping-particle" : "", "parse-names" : false, "suffix" : "" } ], "container-title" : "Molecular microbiology", "id" : "ITEM-1", "issue" : "4", "issued" : { "date-parts" : [ [ "2011", "11" ] ] }, "page" : "917-35", "title" : "Oligopeptide transport and regulation of extracellular proteolysis are required for growth of Aspergillus fumigatus on complex substrates but not for virulence.", "type" : "article-journal", "volume" : "82" }, "uris" : [ "http://www.mendeley.com/documents/?uuid=48036719-8fc8-47fd-9e52-82a13887a0ef" ] } ], "mendeley" : { "previouslyFormattedCitation" : "(Hartmann et al., 2011)" }, "properties" : { "noteIndex" : 0 }, "schema" : "https://github.com/citation-style-language/schema/raw/master/csl-citation.json" }</w:instrText>
            </w:r>
            <w:r w:rsidRPr="001A4083">
              <w:rPr>
                <w:color w:val="000000"/>
              </w:rPr>
              <w:fldChar w:fldCharType="separate"/>
            </w:r>
            <w:r w:rsidRPr="001A4083">
              <w:rPr>
                <w:noProof/>
                <w:color w:val="000000"/>
              </w:rPr>
              <w:t>(Hartmann et al., 2011)</w:t>
            </w:r>
            <w:r w:rsidRPr="001A4083">
              <w:rPr>
                <w:color w:val="000000"/>
              </w:rPr>
              <w:fldChar w:fldCharType="end"/>
            </w:r>
          </w:p>
        </w:tc>
      </w:tr>
      <w:tr w:rsidR="00945D75" w:rsidRPr="001A4083">
        <w:tc>
          <w:tcPr>
            <w:tcW w:w="3080" w:type="dxa"/>
          </w:tcPr>
          <w:p w:rsidR="00945D75" w:rsidRPr="001A4083" w:rsidRDefault="00945D75" w:rsidP="001A4083">
            <w:pPr>
              <w:spacing w:after="0" w:line="240" w:lineRule="auto"/>
              <w:rPr>
                <w:color w:val="000000"/>
              </w:rPr>
            </w:pPr>
            <w:r w:rsidRPr="001A4083">
              <w:rPr>
                <w:color w:val="000000"/>
              </w:rPr>
              <w:t>ofma-PKS_F</w:t>
            </w:r>
          </w:p>
        </w:tc>
        <w:tc>
          <w:tcPr>
            <w:tcW w:w="3081" w:type="dxa"/>
          </w:tcPr>
          <w:p w:rsidR="00945D75" w:rsidRPr="001A4083" w:rsidRDefault="00945D75" w:rsidP="001A4083">
            <w:pPr>
              <w:spacing w:after="0" w:line="240" w:lineRule="auto"/>
            </w:pPr>
            <w:r w:rsidRPr="001A4083">
              <w:t>ATCATCGGATCGGTGAAGAG</w:t>
            </w:r>
          </w:p>
        </w:tc>
        <w:tc>
          <w:tcPr>
            <w:tcW w:w="3081" w:type="dxa"/>
          </w:tcPr>
          <w:p w:rsidR="00945D75" w:rsidRPr="001A4083" w:rsidRDefault="00945D75" w:rsidP="001A4083">
            <w:pPr>
              <w:spacing w:after="0" w:line="240" w:lineRule="auto"/>
              <w:rPr>
                <w:color w:val="000000"/>
              </w:rPr>
            </w:pPr>
            <w:r w:rsidRPr="001A4083">
              <w:rPr>
                <w:color w:val="000000"/>
              </w:rPr>
              <w:t>This study</w:t>
            </w:r>
          </w:p>
        </w:tc>
      </w:tr>
      <w:tr w:rsidR="00945D75" w:rsidRPr="001A4083">
        <w:tc>
          <w:tcPr>
            <w:tcW w:w="3080" w:type="dxa"/>
          </w:tcPr>
          <w:p w:rsidR="00945D75" w:rsidRPr="001A4083" w:rsidRDefault="00945D75" w:rsidP="001A4083">
            <w:pPr>
              <w:spacing w:after="0" w:line="240" w:lineRule="auto"/>
              <w:rPr>
                <w:color w:val="000000"/>
              </w:rPr>
            </w:pPr>
            <w:r w:rsidRPr="001A4083">
              <w:rPr>
                <w:color w:val="000000"/>
              </w:rPr>
              <w:t>ofma-PKS_R</w:t>
            </w:r>
          </w:p>
        </w:tc>
        <w:tc>
          <w:tcPr>
            <w:tcW w:w="3081" w:type="dxa"/>
          </w:tcPr>
          <w:p w:rsidR="00945D75" w:rsidRPr="001A4083" w:rsidRDefault="00945D75" w:rsidP="001A4083">
            <w:pPr>
              <w:spacing w:after="0" w:line="240" w:lineRule="auto"/>
            </w:pPr>
            <w:r w:rsidRPr="001A4083">
              <w:t>GCTGGATTTGGGTTGAGAAA</w:t>
            </w:r>
          </w:p>
        </w:tc>
        <w:tc>
          <w:tcPr>
            <w:tcW w:w="3081" w:type="dxa"/>
          </w:tcPr>
          <w:p w:rsidR="00945D75" w:rsidRPr="001A4083" w:rsidRDefault="00945D75" w:rsidP="001A4083">
            <w:pPr>
              <w:spacing w:after="0" w:line="240" w:lineRule="auto"/>
              <w:rPr>
                <w:color w:val="000000"/>
              </w:rPr>
            </w:pPr>
            <w:r w:rsidRPr="001A4083">
              <w:rPr>
                <w:color w:val="000000"/>
              </w:rPr>
              <w:t>This study</w:t>
            </w:r>
          </w:p>
        </w:tc>
      </w:tr>
      <w:tr w:rsidR="00945D75" w:rsidRPr="001A4083">
        <w:tc>
          <w:tcPr>
            <w:tcW w:w="3080" w:type="dxa"/>
          </w:tcPr>
          <w:p w:rsidR="00945D75" w:rsidRPr="001A4083" w:rsidRDefault="00945D75" w:rsidP="001A4083">
            <w:pPr>
              <w:spacing w:after="0" w:line="240" w:lineRule="auto"/>
              <w:rPr>
                <w:color w:val="000000"/>
              </w:rPr>
            </w:pPr>
            <w:r w:rsidRPr="001A4083">
              <w:rPr>
                <w:color w:val="000000"/>
              </w:rPr>
              <w:t>osidH_F</w:t>
            </w:r>
          </w:p>
        </w:tc>
        <w:tc>
          <w:tcPr>
            <w:tcW w:w="3081" w:type="dxa"/>
          </w:tcPr>
          <w:p w:rsidR="00945D75" w:rsidRPr="001A4083" w:rsidRDefault="00945D75" w:rsidP="001A4083">
            <w:pPr>
              <w:spacing w:after="0" w:line="240" w:lineRule="auto"/>
            </w:pPr>
            <w:r w:rsidRPr="001A4083">
              <w:t>CCTCACATTCTCCTCCTCACA</w:t>
            </w:r>
          </w:p>
        </w:tc>
        <w:tc>
          <w:tcPr>
            <w:tcW w:w="3081" w:type="dxa"/>
          </w:tcPr>
          <w:p w:rsidR="00945D75" w:rsidRPr="001A4083" w:rsidRDefault="00945D75" w:rsidP="001A4083">
            <w:pPr>
              <w:spacing w:after="0" w:line="240" w:lineRule="auto"/>
              <w:rPr>
                <w:color w:val="000000"/>
              </w:rPr>
            </w:pPr>
            <w:r w:rsidRPr="001A4083">
              <w:rPr>
                <w:color w:val="000000"/>
              </w:rPr>
              <w:t>This study</w:t>
            </w:r>
          </w:p>
        </w:tc>
      </w:tr>
      <w:tr w:rsidR="00945D75" w:rsidRPr="001A4083">
        <w:tc>
          <w:tcPr>
            <w:tcW w:w="3080" w:type="dxa"/>
          </w:tcPr>
          <w:p w:rsidR="00945D75" w:rsidRPr="001A4083" w:rsidRDefault="00945D75" w:rsidP="001A4083">
            <w:pPr>
              <w:spacing w:after="0" w:line="240" w:lineRule="auto"/>
              <w:rPr>
                <w:color w:val="000000"/>
              </w:rPr>
            </w:pPr>
            <w:r w:rsidRPr="001A4083">
              <w:rPr>
                <w:color w:val="000000"/>
              </w:rPr>
              <w:t>osidH_R</w:t>
            </w:r>
          </w:p>
        </w:tc>
        <w:tc>
          <w:tcPr>
            <w:tcW w:w="3081" w:type="dxa"/>
          </w:tcPr>
          <w:p w:rsidR="00945D75" w:rsidRPr="001A4083" w:rsidRDefault="00945D75" w:rsidP="001A4083">
            <w:pPr>
              <w:spacing w:after="0" w:line="240" w:lineRule="auto"/>
            </w:pPr>
            <w:r w:rsidRPr="001A4083">
              <w:t>CGTTGAGGTCGTTCCATTCT</w:t>
            </w:r>
          </w:p>
        </w:tc>
        <w:tc>
          <w:tcPr>
            <w:tcW w:w="3081" w:type="dxa"/>
          </w:tcPr>
          <w:p w:rsidR="00945D75" w:rsidRPr="001A4083" w:rsidRDefault="00945D75" w:rsidP="001A4083">
            <w:pPr>
              <w:spacing w:after="0" w:line="240" w:lineRule="auto"/>
              <w:rPr>
                <w:color w:val="000000"/>
              </w:rPr>
            </w:pPr>
            <w:r w:rsidRPr="001A4083">
              <w:rPr>
                <w:color w:val="000000"/>
              </w:rPr>
              <w:t>This study</w:t>
            </w:r>
          </w:p>
        </w:tc>
      </w:tr>
    </w:tbl>
    <w:p w:rsidR="00945D75" w:rsidRDefault="00945D75">
      <w:pPr>
        <w:rPr>
          <w:color w:val="000000"/>
        </w:rPr>
      </w:pPr>
    </w:p>
    <w:p w:rsidR="00945D75" w:rsidRDefault="00945D75">
      <w:pPr>
        <w:rPr>
          <w:color w:val="000000"/>
        </w:rPr>
      </w:pPr>
    </w:p>
    <w:p w:rsidR="00945D75" w:rsidRDefault="00945D75">
      <w:pPr>
        <w:rPr>
          <w:color w:val="000000"/>
        </w:rPr>
      </w:pPr>
    </w:p>
    <w:p w:rsidR="00945D75" w:rsidRDefault="00945D75">
      <w:pPr>
        <w:rPr>
          <w:color w:val="000000"/>
        </w:rPr>
      </w:pPr>
    </w:p>
    <w:p w:rsidR="00945D75" w:rsidRDefault="00945D75">
      <w:pPr>
        <w:rPr>
          <w:color w:val="000000"/>
        </w:rPr>
      </w:pPr>
    </w:p>
    <w:p w:rsidR="00945D75" w:rsidRDefault="00945D75">
      <w:pPr>
        <w:rPr>
          <w:color w:val="000000"/>
        </w:rPr>
      </w:pPr>
    </w:p>
    <w:p w:rsidR="00945D75" w:rsidRDefault="00945D75">
      <w:pPr>
        <w:rPr>
          <w:color w:val="000000"/>
        </w:rPr>
      </w:pPr>
    </w:p>
    <w:p w:rsidR="00945D75" w:rsidRDefault="00945D75">
      <w:pPr>
        <w:rPr>
          <w:color w:val="000000"/>
        </w:rPr>
      </w:pPr>
    </w:p>
    <w:p w:rsidR="00945D75" w:rsidRDefault="00945D75">
      <w:pPr>
        <w:rPr>
          <w:color w:val="000000"/>
        </w:rPr>
      </w:pPr>
    </w:p>
    <w:p w:rsidR="00945D75" w:rsidRDefault="00945D75">
      <w:pPr>
        <w:rPr>
          <w:color w:val="000000"/>
        </w:rPr>
      </w:pPr>
    </w:p>
    <w:p w:rsidR="00945D75" w:rsidRDefault="00945D75">
      <w:pPr>
        <w:rPr>
          <w:color w:val="000000"/>
        </w:rPr>
      </w:pPr>
    </w:p>
    <w:p w:rsidR="00945D75" w:rsidRDefault="00945D75">
      <w:pPr>
        <w:rPr>
          <w:color w:val="000000"/>
        </w:rPr>
      </w:pPr>
    </w:p>
    <w:p w:rsidR="00945D75" w:rsidRDefault="00945D75">
      <w:pPr>
        <w:rPr>
          <w:color w:val="000000"/>
        </w:rPr>
      </w:pPr>
    </w:p>
    <w:p w:rsidR="00945D75" w:rsidRDefault="00945D75">
      <w:pPr>
        <w:rPr>
          <w:color w:val="000000"/>
        </w:rPr>
      </w:pPr>
    </w:p>
    <w:p w:rsidR="00945D75" w:rsidRDefault="00945D75">
      <w:r>
        <w:t xml:space="preserve">                                   </w:t>
      </w:r>
      <w:r>
        <w:object w:dxaOrig="5500" w:dyaOrig="5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25pt;height:264pt" o:ole="">
            <v:imagedata r:id="rId6" o:title=""/>
          </v:shape>
          <o:OLEObject Type="Embed" ProgID="Prism5.Document" ShapeID="_x0000_i1025" DrawAspect="Content" ObjectID="_1469438630" r:id="rId7"/>
        </w:object>
      </w:r>
    </w:p>
    <w:p w:rsidR="00945D75" w:rsidRDefault="00945D75" w:rsidP="00644391">
      <w:pPr>
        <w:jc w:val="both"/>
        <w:rPr>
          <w:rFonts w:ascii="Times New Roman" w:hAnsi="Times New Roman" w:cs="Times New Roman"/>
          <w:sz w:val="24"/>
          <w:szCs w:val="24"/>
        </w:rPr>
      </w:pPr>
      <w:r w:rsidRPr="00644391">
        <w:rPr>
          <w:rFonts w:ascii="Times New Roman" w:hAnsi="Times New Roman" w:cs="Times New Roman"/>
          <w:b/>
          <w:bCs/>
          <w:sz w:val="24"/>
          <w:szCs w:val="24"/>
        </w:rPr>
        <w:t xml:space="preserve">Figure </w:t>
      </w:r>
      <w:r>
        <w:rPr>
          <w:rFonts w:ascii="Times New Roman" w:hAnsi="Times New Roman" w:cs="Times New Roman"/>
          <w:b/>
          <w:bCs/>
          <w:sz w:val="24"/>
          <w:szCs w:val="24"/>
        </w:rPr>
        <w:t>S</w:t>
      </w:r>
      <w:r w:rsidRPr="00644391">
        <w:rPr>
          <w:rFonts w:ascii="Times New Roman" w:hAnsi="Times New Roman" w:cs="Times New Roman"/>
          <w:b/>
          <w:bCs/>
          <w:sz w:val="24"/>
          <w:szCs w:val="24"/>
        </w:rPr>
        <w:t xml:space="preserve">1: </w:t>
      </w:r>
      <w:r w:rsidRPr="00644391">
        <w:rPr>
          <w:rFonts w:ascii="Times New Roman" w:hAnsi="Times New Roman" w:cs="Times New Roman"/>
          <w:sz w:val="24"/>
          <w:szCs w:val="24"/>
        </w:rPr>
        <w:t>Viability assay. There was 85 % survival of ∆</w:t>
      </w:r>
      <w:r w:rsidRPr="00644391">
        <w:rPr>
          <w:rFonts w:ascii="Times New Roman" w:hAnsi="Times New Roman" w:cs="Times New Roman"/>
          <w:i/>
          <w:iCs/>
          <w:sz w:val="24"/>
          <w:szCs w:val="24"/>
        </w:rPr>
        <w:t>gliT</w:t>
      </w:r>
      <w:r w:rsidRPr="00644391">
        <w:rPr>
          <w:rFonts w:ascii="Times New Roman" w:hAnsi="Times New Roman" w:cs="Times New Roman"/>
          <w:sz w:val="24"/>
          <w:szCs w:val="24"/>
        </w:rPr>
        <w:t xml:space="preserve"> following gliotoxin treatment compared to 97 % survival in the control group. There was 100 % survival of wild-type both with and without gliotoxin treatment.</w:t>
      </w:r>
      <w:bookmarkStart w:id="0" w:name="_GoBack"/>
      <w:bookmarkEnd w:id="0"/>
    </w:p>
    <w:p w:rsidR="00945D75" w:rsidRDefault="00945D75" w:rsidP="00644391">
      <w:pPr>
        <w:jc w:val="both"/>
        <w:rPr>
          <w:rFonts w:ascii="Times New Roman" w:hAnsi="Times New Roman" w:cs="Times New Roman"/>
          <w:color w:val="000000"/>
          <w:sz w:val="24"/>
          <w:szCs w:val="24"/>
        </w:rPr>
      </w:pPr>
    </w:p>
    <w:p w:rsidR="00945D75" w:rsidRPr="009666FA" w:rsidRDefault="00945D75" w:rsidP="00644391">
      <w:pPr>
        <w:jc w:val="both"/>
        <w:rPr>
          <w:rFonts w:ascii="Times New Roman" w:hAnsi="Times New Roman" w:cs="Times New Roman"/>
          <w:b/>
          <w:bCs/>
          <w:color w:val="000000"/>
          <w:sz w:val="24"/>
          <w:szCs w:val="24"/>
        </w:rPr>
      </w:pPr>
      <w:r w:rsidRPr="009666FA">
        <w:rPr>
          <w:rFonts w:ascii="Times New Roman" w:hAnsi="Times New Roman" w:cs="Times New Roman"/>
          <w:b/>
          <w:bCs/>
          <w:color w:val="000000"/>
          <w:sz w:val="24"/>
          <w:szCs w:val="24"/>
        </w:rPr>
        <w:t>References</w:t>
      </w:r>
    </w:p>
    <w:p w:rsidR="00945D75" w:rsidRPr="00644391" w:rsidRDefault="00945D75" w:rsidP="00644391">
      <w:pPr>
        <w:pStyle w:val="NormalWeb"/>
        <w:ind w:left="480" w:hanging="480"/>
        <w:jc w:val="both"/>
        <w:rPr>
          <w:noProof/>
        </w:rPr>
      </w:pPr>
      <w:r w:rsidRPr="00644391">
        <w:rPr>
          <w:color w:val="000000"/>
        </w:rPr>
        <w:fldChar w:fldCharType="begin" w:fldLock="1"/>
      </w:r>
      <w:r w:rsidRPr="00644391">
        <w:rPr>
          <w:color w:val="000000"/>
        </w:rPr>
        <w:instrText xml:space="preserve">ADDIN Mendeley Bibliography CSL_BIBLIOGRAPHY </w:instrText>
      </w:r>
      <w:r w:rsidRPr="00644391">
        <w:rPr>
          <w:color w:val="000000"/>
        </w:rPr>
        <w:fldChar w:fldCharType="separate"/>
      </w:r>
      <w:r w:rsidRPr="00644391">
        <w:rPr>
          <w:noProof/>
        </w:rPr>
        <w:t xml:space="preserve">Cramer, R. </w:t>
      </w:r>
      <w:r>
        <w:rPr>
          <w:noProof/>
        </w:rPr>
        <w:t>A</w:t>
      </w:r>
      <w:r w:rsidRPr="00644391">
        <w:rPr>
          <w:noProof/>
        </w:rPr>
        <w:t xml:space="preserve">, Stajich, J. E., Yamanaka, Y., Dietrich, F. S., Steinbach, W. J., &amp; Perfect, J. R. (2006). Phylogenomic analysis of non-ribosomal peptide synthetases in the genus Aspergillus. </w:t>
      </w:r>
      <w:r w:rsidRPr="00644391">
        <w:rPr>
          <w:i/>
          <w:iCs/>
          <w:noProof/>
        </w:rPr>
        <w:t>Gene</w:t>
      </w:r>
      <w:r w:rsidRPr="00644391">
        <w:rPr>
          <w:noProof/>
        </w:rPr>
        <w:t xml:space="preserve">, </w:t>
      </w:r>
      <w:r w:rsidRPr="00644391">
        <w:rPr>
          <w:i/>
          <w:iCs/>
          <w:noProof/>
        </w:rPr>
        <w:t>383</w:t>
      </w:r>
      <w:r w:rsidRPr="00644391">
        <w:rPr>
          <w:noProof/>
        </w:rPr>
        <w:t>, 24–32. doi:10.1016/j.gene.2006.07.008</w:t>
      </w:r>
    </w:p>
    <w:p w:rsidR="00945D75" w:rsidRPr="00644391" w:rsidRDefault="00945D75" w:rsidP="00644391">
      <w:pPr>
        <w:pStyle w:val="NormalWeb"/>
        <w:ind w:left="480" w:hanging="480"/>
        <w:jc w:val="both"/>
        <w:rPr>
          <w:noProof/>
        </w:rPr>
      </w:pPr>
      <w:r w:rsidRPr="00644391">
        <w:rPr>
          <w:noProof/>
        </w:rPr>
        <w:t xml:space="preserve">Hartmann, T., Cairns, T. C., Olbermann, P., Morschhäuser, J., Bignell, E. M., &amp; Krappmann, S. (2011). Oligopeptide transport and regulation of extracellular proteolysis are required for growth of Aspergillus fumigatus on complex substrates but not for virulence. </w:t>
      </w:r>
      <w:r w:rsidRPr="00644391">
        <w:rPr>
          <w:i/>
          <w:iCs/>
          <w:noProof/>
        </w:rPr>
        <w:t>Molecular Microbiology</w:t>
      </w:r>
      <w:r w:rsidRPr="00644391">
        <w:rPr>
          <w:noProof/>
        </w:rPr>
        <w:t xml:space="preserve">, </w:t>
      </w:r>
      <w:r w:rsidRPr="00644391">
        <w:rPr>
          <w:i/>
          <w:iCs/>
          <w:noProof/>
        </w:rPr>
        <w:t>82</w:t>
      </w:r>
      <w:r w:rsidRPr="00644391">
        <w:rPr>
          <w:noProof/>
        </w:rPr>
        <w:t>(4), 917–35. doi:10.1111/j.1365-2958.2011.07868.x</w:t>
      </w:r>
    </w:p>
    <w:p w:rsidR="00945D75" w:rsidRPr="008B2D96" w:rsidRDefault="00945D75" w:rsidP="00644391">
      <w:pPr>
        <w:jc w:val="both"/>
        <w:rPr>
          <w:color w:val="000000"/>
        </w:rPr>
      </w:pPr>
      <w:r w:rsidRPr="00644391">
        <w:rPr>
          <w:color w:val="000000"/>
        </w:rPr>
        <w:fldChar w:fldCharType="end"/>
      </w:r>
    </w:p>
    <w:sectPr w:rsidR="00945D75" w:rsidRPr="008B2D96" w:rsidSect="00206194">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D75" w:rsidRDefault="00945D75" w:rsidP="00945D75">
      <w:pPr>
        <w:spacing w:after="0" w:line="240" w:lineRule="auto"/>
      </w:pPr>
      <w:r>
        <w:separator/>
      </w:r>
    </w:p>
  </w:endnote>
  <w:endnote w:type="continuationSeparator" w:id="1">
    <w:p w:rsidR="00945D75" w:rsidRDefault="00945D75" w:rsidP="00945D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D75" w:rsidRDefault="00945D75" w:rsidP="001B47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5D75" w:rsidRDefault="00945D75" w:rsidP="00D522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D75" w:rsidRDefault="00945D75" w:rsidP="001B47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945D75" w:rsidRDefault="00945D75" w:rsidP="00D522D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D75" w:rsidRDefault="00945D75" w:rsidP="00945D75">
      <w:pPr>
        <w:spacing w:after="0" w:line="240" w:lineRule="auto"/>
      </w:pPr>
      <w:r>
        <w:separator/>
      </w:r>
    </w:p>
  </w:footnote>
  <w:footnote w:type="continuationSeparator" w:id="1">
    <w:p w:rsidR="00945D75" w:rsidRDefault="00945D75" w:rsidP="00945D7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4B25"/>
    <w:rsid w:val="000A7EBD"/>
    <w:rsid w:val="00120891"/>
    <w:rsid w:val="001766FE"/>
    <w:rsid w:val="0018450A"/>
    <w:rsid w:val="001A4083"/>
    <w:rsid w:val="001B4726"/>
    <w:rsid w:val="00206194"/>
    <w:rsid w:val="00241222"/>
    <w:rsid w:val="003E08F2"/>
    <w:rsid w:val="003E37F0"/>
    <w:rsid w:val="004D3449"/>
    <w:rsid w:val="00531557"/>
    <w:rsid w:val="00545C02"/>
    <w:rsid w:val="00577714"/>
    <w:rsid w:val="005B3ECA"/>
    <w:rsid w:val="00617AB0"/>
    <w:rsid w:val="006203A8"/>
    <w:rsid w:val="006216E6"/>
    <w:rsid w:val="00644391"/>
    <w:rsid w:val="00664AA3"/>
    <w:rsid w:val="00665F21"/>
    <w:rsid w:val="00694B25"/>
    <w:rsid w:val="008153D3"/>
    <w:rsid w:val="00837D41"/>
    <w:rsid w:val="0089768C"/>
    <w:rsid w:val="008B2D96"/>
    <w:rsid w:val="00945D75"/>
    <w:rsid w:val="009666FA"/>
    <w:rsid w:val="00A27345"/>
    <w:rsid w:val="00A47721"/>
    <w:rsid w:val="00A65EBA"/>
    <w:rsid w:val="00B24934"/>
    <w:rsid w:val="00B72BF5"/>
    <w:rsid w:val="00BE3399"/>
    <w:rsid w:val="00C05AC5"/>
    <w:rsid w:val="00C20F0E"/>
    <w:rsid w:val="00C727A0"/>
    <w:rsid w:val="00D522DC"/>
    <w:rsid w:val="00E0410D"/>
    <w:rsid w:val="00E106BB"/>
    <w:rsid w:val="00E149C3"/>
    <w:rsid w:val="00E6512F"/>
    <w:rsid w:val="00ED43A0"/>
    <w:rsid w:val="00EE66A8"/>
    <w:rsid w:val="00F52456"/>
    <w:rsid w:val="00F80597"/>
    <w:rsid w:val="00F86FF9"/>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19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99"/>
    <w:rsid w:val="00694B25"/>
    <w:rPr>
      <w:rFonts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basedOn w:val="DefaultParagraphFont"/>
    <w:uiPriority w:val="99"/>
    <w:semiHidden/>
    <w:rsid w:val="00C727A0"/>
    <w:rPr>
      <w:color w:val="0000FF"/>
      <w:u w:val="single"/>
    </w:rPr>
  </w:style>
  <w:style w:type="character" w:styleId="FollowedHyperlink">
    <w:name w:val="FollowedHyperlink"/>
    <w:basedOn w:val="DefaultParagraphFont"/>
    <w:uiPriority w:val="99"/>
    <w:semiHidden/>
    <w:rsid w:val="00C727A0"/>
    <w:rPr>
      <w:color w:val="800080"/>
      <w:u w:val="single"/>
    </w:rPr>
  </w:style>
  <w:style w:type="table" w:styleId="TableGrid">
    <w:name w:val="Table Grid"/>
    <w:basedOn w:val="TableNormal"/>
    <w:uiPriority w:val="99"/>
    <w:rsid w:val="00F52456"/>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89768C"/>
    <w:pPr>
      <w:spacing w:before="100" w:beforeAutospacing="1" w:after="100" w:afterAutospacing="1" w:line="240" w:lineRule="auto"/>
    </w:pPr>
    <w:rPr>
      <w:rFonts w:ascii="Times New Roman" w:eastAsia="SimSun" w:hAnsi="Times New Roman" w:cs="Times New Roman"/>
      <w:sz w:val="24"/>
      <w:szCs w:val="24"/>
      <w:lang w:eastAsia="en-IE"/>
    </w:rPr>
  </w:style>
  <w:style w:type="paragraph" w:styleId="Footer">
    <w:name w:val="footer"/>
    <w:basedOn w:val="Normal"/>
    <w:link w:val="FooterChar"/>
    <w:uiPriority w:val="99"/>
    <w:rsid w:val="00D522DC"/>
    <w:pPr>
      <w:tabs>
        <w:tab w:val="center" w:pos="4153"/>
        <w:tab w:val="right" w:pos="8306"/>
      </w:tabs>
    </w:pPr>
  </w:style>
  <w:style w:type="character" w:customStyle="1" w:styleId="FooterChar">
    <w:name w:val="Footer Char"/>
    <w:basedOn w:val="DefaultParagraphFont"/>
    <w:link w:val="Footer"/>
    <w:uiPriority w:val="99"/>
    <w:semiHidden/>
    <w:rsid w:val="005722CA"/>
    <w:rPr>
      <w:rFonts w:cs="Calibri"/>
      <w:lang w:eastAsia="en-US"/>
    </w:rPr>
  </w:style>
  <w:style w:type="character" w:styleId="PageNumber">
    <w:name w:val="page number"/>
    <w:basedOn w:val="DefaultParagraphFont"/>
    <w:uiPriority w:val="99"/>
    <w:rsid w:val="00D522DC"/>
  </w:style>
</w:styles>
</file>

<file path=word/webSettings.xml><?xml version="1.0" encoding="utf-8"?>
<w:webSettings xmlns:r="http://schemas.openxmlformats.org/officeDocument/2006/relationships" xmlns:w="http://schemas.openxmlformats.org/wordprocessingml/2006/main">
  <w:divs>
    <w:div w:id="1241797245">
      <w:marLeft w:val="0"/>
      <w:marRight w:val="0"/>
      <w:marTop w:val="0"/>
      <w:marBottom w:val="0"/>
      <w:divBdr>
        <w:top w:val="none" w:sz="0" w:space="0" w:color="auto"/>
        <w:left w:val="none" w:sz="0" w:space="0" w:color="auto"/>
        <w:bottom w:val="none" w:sz="0" w:space="0" w:color="auto"/>
        <w:right w:val="none" w:sz="0" w:space="0" w:color="auto"/>
      </w:divBdr>
    </w:div>
    <w:div w:id="1241797246">
      <w:marLeft w:val="0"/>
      <w:marRight w:val="0"/>
      <w:marTop w:val="0"/>
      <w:marBottom w:val="0"/>
      <w:divBdr>
        <w:top w:val="none" w:sz="0" w:space="0" w:color="auto"/>
        <w:left w:val="none" w:sz="0" w:space="0" w:color="auto"/>
        <w:bottom w:val="none" w:sz="0" w:space="0" w:color="auto"/>
        <w:right w:val="none" w:sz="0" w:space="0" w:color="auto"/>
      </w:divBdr>
    </w:div>
    <w:div w:id="1241797247">
      <w:marLeft w:val="0"/>
      <w:marRight w:val="0"/>
      <w:marTop w:val="0"/>
      <w:marBottom w:val="0"/>
      <w:divBdr>
        <w:top w:val="none" w:sz="0" w:space="0" w:color="auto"/>
        <w:left w:val="none" w:sz="0" w:space="0" w:color="auto"/>
        <w:bottom w:val="none" w:sz="0" w:space="0" w:color="auto"/>
        <w:right w:val="none" w:sz="0" w:space="0" w:color="auto"/>
      </w:divBdr>
    </w:div>
    <w:div w:id="1241797248">
      <w:marLeft w:val="0"/>
      <w:marRight w:val="0"/>
      <w:marTop w:val="0"/>
      <w:marBottom w:val="0"/>
      <w:divBdr>
        <w:top w:val="none" w:sz="0" w:space="0" w:color="auto"/>
        <w:left w:val="none" w:sz="0" w:space="0" w:color="auto"/>
        <w:bottom w:val="none" w:sz="0" w:space="0" w:color="auto"/>
        <w:right w:val="none" w:sz="0" w:space="0" w:color="auto"/>
      </w:divBdr>
    </w:div>
    <w:div w:id="1241797249">
      <w:marLeft w:val="0"/>
      <w:marRight w:val="0"/>
      <w:marTop w:val="0"/>
      <w:marBottom w:val="0"/>
      <w:divBdr>
        <w:top w:val="none" w:sz="0" w:space="0" w:color="auto"/>
        <w:left w:val="none" w:sz="0" w:space="0" w:color="auto"/>
        <w:bottom w:val="none" w:sz="0" w:space="0" w:color="auto"/>
        <w:right w:val="none" w:sz="0" w:space="0" w:color="auto"/>
      </w:divBdr>
    </w:div>
    <w:div w:id="1241797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17</Pages>
  <Words>7046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Table 1: FunCat Categories of up-regulated genes in ∆gliT MeOH v ATCC46645 MeOH</dc:title>
  <dc:subject/>
  <dc:creator>Grainne O' Keeffe</dc:creator>
  <cp:keywords/>
  <dc:description/>
  <cp:lastModifiedBy>Sean Doyle</cp:lastModifiedBy>
  <cp:revision>9</cp:revision>
  <dcterms:created xsi:type="dcterms:W3CDTF">2014-08-11T12:57:00Z</dcterms:created>
  <dcterms:modified xsi:type="dcterms:W3CDTF">2014-08-13T11:37:00Z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grainneokeeffe@gmail.com@www.mendeley.com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http://www.zotero.org/styles/bmc-genomics</vt:lpwstr>
  </property>
  <property fmtid="{D5CDD505-2E9C-101B-9397-08002B2CF9AE}" pid="12" name="Mendeley Recent Style Name 3_1">
    <vt:lpwstr>BMC Genomics</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http://www.zotero.org/styles/fems-microbiology-letters</vt:lpwstr>
  </property>
  <property fmtid="{D5CDD505-2E9C-101B-9397-08002B2CF9AE}" pid="16" name="Mendeley Recent Style Name 5_1">
    <vt:lpwstr>FEMS Microbiology Letters</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http://www.zotero.org/styles/nature-chemical-biology</vt:lpwstr>
  </property>
  <property fmtid="{D5CDD505-2E9C-101B-9397-08002B2CF9AE}" pid="24" name="Mendeley Recent Style Name 9_1">
    <vt:lpwstr>Nature Chemical Biology</vt:lpwstr>
  </property>
</Properties>
</file>